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B1BFC" w14:textId="77777777" w:rsidR="00B34FD8" w:rsidRDefault="00B34FD8"/>
    <w:tbl>
      <w:tblPr>
        <w:tblStyle w:val="Rcsostblzat1"/>
        <w:tblW w:w="988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9"/>
      </w:tblGrid>
      <w:tr w:rsidR="00B34FD8" w:rsidRPr="00B34FD8" w14:paraId="1F464299" w14:textId="77777777" w:rsidTr="00B34FD8">
        <w:trPr>
          <w:jc w:val="center"/>
        </w:trPr>
        <w:tc>
          <w:tcPr>
            <w:tcW w:w="9889" w:type="dxa"/>
            <w:tcBorders>
              <w:top w:val="nil"/>
              <w:left w:val="nil"/>
              <w:bottom w:val="threeDEngrave" w:sz="6" w:space="0" w:color="C6D9F1"/>
              <w:right w:val="nil"/>
            </w:tcBorders>
            <w:shd w:val="clear" w:color="auto" w:fill="auto"/>
          </w:tcPr>
          <w:p w14:paraId="7F138976" w14:textId="77777777" w:rsidR="00554144" w:rsidRPr="00A90689" w:rsidRDefault="00554144" w:rsidP="00B34FD8">
            <w:pPr>
              <w:jc w:val="center"/>
              <w:rPr>
                <w:rFonts w:ascii="Arial" w:hAnsi="Arial" w:cs="Arial"/>
                <w:b/>
                <w:color w:val="548DD4"/>
                <w:sz w:val="12"/>
                <w:szCs w:val="24"/>
              </w:rPr>
            </w:pPr>
          </w:p>
          <w:p w14:paraId="56482A8A" w14:textId="7C450667" w:rsidR="00B34FD8" w:rsidRPr="00A90689" w:rsidRDefault="00265CB7" w:rsidP="00B34FD8">
            <w:pPr>
              <w:jc w:val="center"/>
              <w:rPr>
                <w:rFonts w:ascii="Arial" w:hAnsi="Arial" w:cs="Arial"/>
                <w:b/>
                <w:color w:val="548DD4"/>
                <w:sz w:val="28"/>
                <w:szCs w:val="28"/>
              </w:rPr>
            </w:pPr>
            <w:r w:rsidRPr="00A90689">
              <w:rPr>
                <w:rFonts w:ascii="Arial" w:hAnsi="Arial" w:cs="Arial"/>
                <w:b/>
                <w:color w:val="548DD4"/>
                <w:sz w:val="28"/>
                <w:szCs w:val="28"/>
              </w:rPr>
              <w:t>Utazási támogatás 30 éven felüli álláskeresőknek</w:t>
            </w:r>
          </w:p>
          <w:p w14:paraId="3D763E69" w14:textId="77777777" w:rsidR="00554144" w:rsidRPr="00A90689" w:rsidRDefault="00554144" w:rsidP="00B34FD8">
            <w:pPr>
              <w:jc w:val="center"/>
              <w:rPr>
                <w:rFonts w:ascii="Arial" w:hAnsi="Arial" w:cs="Arial"/>
                <w:b/>
                <w:color w:val="548DD4"/>
                <w:sz w:val="14"/>
                <w:szCs w:val="28"/>
              </w:rPr>
            </w:pPr>
          </w:p>
          <w:p w14:paraId="14E5A30B" w14:textId="0739C271" w:rsidR="00B34FD8" w:rsidRDefault="00B34FD8" w:rsidP="00B34FD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215968">
                          <w14:lumMod w14:val="50000"/>
                        </w14:srgbClr>
                      </w14:gs>
                      <w14:gs w14:pos="50000">
                        <w14:srgbClr w14:val="4BACC6"/>
                      </w14:gs>
                      <w14:gs w14:pos="100000">
                        <w14:srgbClr w14:val="93CDDD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B34FD8">
              <w:rPr>
                <w:rFonts w:ascii="Arial" w:hAnsi="Arial" w:cs="Arial"/>
                <w:b/>
                <w:bCs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215968">
                          <w14:lumMod w14:val="50000"/>
                        </w14:srgbClr>
                      </w14:gs>
                      <w14:gs w14:pos="50000">
                        <w14:srgbClr w14:val="4BACC6"/>
                      </w14:gs>
                      <w14:gs w14:pos="100000">
                        <w14:srgbClr w14:val="93CDDD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Álláskeresőként végre munkalehetőséget kapott, de aggasztják az utazási költségek? Elhelyezkedése esetén utazási támogatást kaphat, az utazás módjától függetlenül, akár 66.700 Ft/hó összegben is!</w:t>
            </w:r>
          </w:p>
          <w:p w14:paraId="4DE529DD" w14:textId="77777777" w:rsidR="00554144" w:rsidRPr="00B34FD8" w:rsidRDefault="00554144" w:rsidP="00554144">
            <w:pPr>
              <w:spacing w:before="120"/>
              <w:jc w:val="center"/>
              <w:rPr>
                <w:rFonts w:ascii="Arial" w:hAnsi="Arial" w:cs="Arial"/>
                <w:b/>
                <w:bCs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215968">
                          <w14:lumMod w14:val="50000"/>
                        </w14:srgbClr>
                      </w14:gs>
                      <w14:gs w14:pos="50000">
                        <w14:srgbClr w14:val="4BACC6"/>
                      </w14:gs>
                      <w14:gs w14:pos="100000">
                        <w14:srgbClr w14:val="93CDDD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A97E498" w14:textId="17B835DE" w:rsidR="00B34FD8" w:rsidRPr="00B34FD8" w:rsidRDefault="00B34FD8" w:rsidP="00B34FD8">
            <w:pPr>
              <w:autoSpaceDE w:val="0"/>
              <w:autoSpaceDN w:val="0"/>
              <w:ind w:left="1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62C9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265CB7" w:rsidRPr="00E962C9">
              <w:rPr>
                <w:rFonts w:ascii="Arial" w:hAnsi="Arial" w:cs="Arial"/>
                <w:sz w:val="20"/>
                <w:szCs w:val="20"/>
              </w:rPr>
              <w:t>TOP_PLUSZ-3.1.1-21-NG1-2022-00001 „Nógrád vármegyei foglalkoztatási paktum Plusz</w:t>
            </w:r>
            <w:r w:rsidR="00265CB7" w:rsidRPr="00E962C9">
              <w:rPr>
                <w:rFonts w:ascii="Arial" w:hAnsi="Arial"/>
                <w:sz w:val="20"/>
              </w:rPr>
              <w:t xml:space="preserve"> </w:t>
            </w:r>
            <w:r w:rsidR="00265CB7" w:rsidRPr="00E962C9">
              <w:rPr>
                <w:rFonts w:ascii="Arial" w:hAnsi="Arial" w:cs="Arial"/>
                <w:sz w:val="20"/>
                <w:szCs w:val="20"/>
              </w:rPr>
              <w:t>elnevezésű munkaerőpiaci programba</w:t>
            </w:r>
            <w:r w:rsidR="00265CB7" w:rsidRPr="00E962C9">
              <w:rPr>
                <w:rFonts w:ascii="Arial" w:hAnsi="Arial"/>
                <w:sz w:val="20"/>
              </w:rPr>
              <w:t xml:space="preserve"> </w:t>
            </w:r>
            <w:r w:rsidRPr="00E962C9">
              <w:rPr>
                <w:rFonts w:ascii="Arial" w:hAnsi="Arial" w:cs="Arial"/>
                <w:sz w:val="20"/>
                <w:szCs w:val="20"/>
              </w:rPr>
              <w:t>bevont</w:t>
            </w:r>
            <w:r w:rsidRPr="00265CB7">
              <w:rPr>
                <w:rFonts w:ascii="Arial" w:hAnsi="Arial" w:cs="Arial"/>
                <w:b/>
                <w:sz w:val="20"/>
                <w:szCs w:val="20"/>
              </w:rPr>
              <w:t xml:space="preserve"> 30 év feletti</w:t>
            </w:r>
            <w:r w:rsidRPr="00B34FD8">
              <w:rPr>
                <w:rFonts w:ascii="Arial" w:hAnsi="Arial" w:cs="Arial"/>
                <w:sz w:val="20"/>
                <w:szCs w:val="20"/>
              </w:rPr>
              <w:t xml:space="preserve"> álláskereső részére vissza nem térítendő </w:t>
            </w:r>
            <w:r w:rsidRPr="00B34FD8">
              <w:rPr>
                <w:rFonts w:ascii="Arial" w:hAnsi="Arial" w:cs="Arial"/>
                <w:b/>
                <w:bCs/>
                <w:sz w:val="20"/>
                <w:szCs w:val="20"/>
              </w:rPr>
              <w:t>utazási</w:t>
            </w:r>
            <w:r w:rsidRPr="00B34F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4FD8">
              <w:rPr>
                <w:rFonts w:ascii="Arial" w:hAnsi="Arial" w:cs="Arial"/>
                <w:b/>
                <w:bCs/>
                <w:sz w:val="20"/>
                <w:szCs w:val="20"/>
              </w:rPr>
              <w:t>támogatást</w:t>
            </w:r>
            <w:r w:rsidRPr="00B34F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5CB7">
              <w:rPr>
                <w:rFonts w:ascii="Arial" w:hAnsi="Arial" w:cs="Arial"/>
                <w:sz w:val="20"/>
                <w:szCs w:val="20"/>
              </w:rPr>
              <w:t>nyújt</w:t>
            </w:r>
            <w:r w:rsidR="00E962C9">
              <w:rPr>
                <w:rFonts w:ascii="Arial" w:hAnsi="Arial" w:cs="Arial"/>
                <w:sz w:val="20"/>
                <w:szCs w:val="20"/>
              </w:rPr>
              <w:t>unk az alábbiak szerint:</w:t>
            </w:r>
          </w:p>
          <w:p w14:paraId="20295D15" w14:textId="77777777" w:rsidR="00B34FD8" w:rsidRPr="00707635" w:rsidRDefault="00B34FD8" w:rsidP="00B34FD8">
            <w:pPr>
              <w:autoSpaceDE w:val="0"/>
              <w:autoSpaceDN w:val="0"/>
              <w:ind w:left="126"/>
              <w:jc w:val="both"/>
              <w:rPr>
                <w:rFonts w:ascii="Arial" w:hAnsi="Arial" w:cs="Arial"/>
                <w:sz w:val="14"/>
                <w:szCs w:val="20"/>
              </w:rPr>
            </w:pPr>
          </w:p>
          <w:p w14:paraId="60F2F37A" w14:textId="0523728F" w:rsidR="00B34FD8" w:rsidRPr="00B34FD8" w:rsidRDefault="00E962C9" w:rsidP="00B34FD8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Támogatást igényelhet, aki</w:t>
            </w:r>
            <w:r w:rsidR="00265CB7">
              <w:rPr>
                <w:rFonts w:ascii="Arial" w:hAnsi="Arial" w:cs="Arial"/>
                <w:b/>
              </w:rPr>
              <w:t xml:space="preserve"> Nógrád vármegyében</w:t>
            </w:r>
            <w:r>
              <w:rPr>
                <w:rFonts w:ascii="Arial" w:hAnsi="Arial" w:cs="Arial"/>
                <w:b/>
              </w:rPr>
              <w:t xml:space="preserve"> lakóhellyel rendelkező</w:t>
            </w:r>
            <w:r w:rsidR="00B34FD8" w:rsidRPr="00B34FD8">
              <w:rPr>
                <w:rFonts w:ascii="Arial" w:hAnsi="Arial" w:cs="Arial"/>
                <w:b/>
              </w:rPr>
              <w:t>:</w:t>
            </w:r>
          </w:p>
          <w:p w14:paraId="5ECF6D78" w14:textId="3BEE9564" w:rsidR="00B34FD8" w:rsidRPr="00B34FD8" w:rsidRDefault="00B34FD8" w:rsidP="00B34FD8">
            <w:pPr>
              <w:numPr>
                <w:ilvl w:val="0"/>
                <w:numId w:val="40"/>
              </w:num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4F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Szakképzettséggel nem rendelkező, nem alacsony iskolai végzettségű álláskereső</w:t>
            </w:r>
            <w:r w:rsidR="00E962C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,</w:t>
            </w:r>
          </w:p>
          <w:p w14:paraId="56A77925" w14:textId="4AE5F512" w:rsidR="00B34FD8" w:rsidRPr="00B34FD8" w:rsidRDefault="00B34FD8" w:rsidP="00B34FD8">
            <w:pPr>
              <w:numPr>
                <w:ilvl w:val="0"/>
                <w:numId w:val="40"/>
              </w:num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4F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Tartósan, legalább 6 hónapja regisztrált álláskereső</w:t>
            </w:r>
            <w:r w:rsidR="00E962C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,</w:t>
            </w:r>
          </w:p>
          <w:p w14:paraId="71DF7780" w14:textId="72F781E9" w:rsidR="00B34FD8" w:rsidRPr="00B34FD8" w:rsidRDefault="00B34FD8" w:rsidP="00B34FD8">
            <w:pPr>
              <w:numPr>
                <w:ilvl w:val="0"/>
                <w:numId w:val="40"/>
              </w:num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4F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Inaktív személy</w:t>
            </w:r>
            <w:r w:rsidR="00E962C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,</w:t>
            </w:r>
          </w:p>
          <w:p w14:paraId="24F85B65" w14:textId="77777777" w:rsidR="00B34FD8" w:rsidRPr="00B34FD8" w:rsidRDefault="00B34FD8" w:rsidP="00B34FD8">
            <w:pPr>
              <w:numPr>
                <w:ilvl w:val="0"/>
                <w:numId w:val="40"/>
              </w:numPr>
              <w:suppressAutoHyphens/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B34F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Közfoglalkoztatásból három hónapon belül kilépő álláskereső. </w:t>
            </w:r>
          </w:p>
          <w:p w14:paraId="66D6E8C3" w14:textId="77777777" w:rsidR="00B34FD8" w:rsidRPr="00C63DBD" w:rsidRDefault="00B34FD8" w:rsidP="00B34FD8">
            <w:pPr>
              <w:suppressAutoHyphens/>
              <w:spacing w:line="276" w:lineRule="auto"/>
              <w:ind w:left="720"/>
              <w:contextualSpacing/>
              <w:jc w:val="both"/>
              <w:rPr>
                <w:rFonts w:ascii="Arial" w:hAnsi="Arial" w:cs="Arial"/>
                <w:sz w:val="10"/>
                <w:szCs w:val="24"/>
                <w:lang w:eastAsia="hu-HU"/>
              </w:rPr>
            </w:pPr>
          </w:p>
          <w:p w14:paraId="48AC9112" w14:textId="77777777" w:rsidR="00B34FD8" w:rsidRPr="00C63DBD" w:rsidRDefault="00B34FD8" w:rsidP="00E962C9">
            <w:pPr>
              <w:spacing w:before="100" w:beforeAutospacing="1" w:after="100" w:afterAutospacing="1"/>
              <w:contextualSpacing/>
              <w:jc w:val="both"/>
              <w:rPr>
                <w:rFonts w:cs="Calibri"/>
                <w:b/>
                <w:bCs/>
                <w:sz w:val="12"/>
                <w:szCs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215968">
                          <w14:lumMod w14:val="50000"/>
                        </w14:srgbClr>
                      </w14:gs>
                      <w14:gs w14:pos="50000">
                        <w14:srgbClr w14:val="4BACC6"/>
                      </w14:gs>
                      <w14:gs w14:pos="100000">
                        <w14:srgbClr w14:val="93CDDD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B34FD8" w:rsidRPr="00B34FD8" w14:paraId="50039BDB" w14:textId="77777777" w:rsidTr="00B34FD8">
        <w:trPr>
          <w:jc w:val="center"/>
        </w:trPr>
        <w:tc>
          <w:tcPr>
            <w:tcW w:w="9889" w:type="dxa"/>
            <w:tcBorders>
              <w:top w:val="threeDEngrave" w:sz="6" w:space="0" w:color="C6D9F1"/>
              <w:left w:val="nil"/>
              <w:bottom w:val="threeDEngrave" w:sz="6" w:space="0" w:color="C6D9F1"/>
              <w:right w:val="nil"/>
            </w:tcBorders>
            <w:shd w:val="clear" w:color="auto" w:fill="DBE5F1"/>
          </w:tcPr>
          <w:p w14:paraId="16864676" w14:textId="4D35C45F" w:rsidR="00265CB7" w:rsidRPr="00B34FD8" w:rsidRDefault="00B34FD8" w:rsidP="00B34FD8">
            <w:pPr>
              <w:spacing w:before="120"/>
              <w:rPr>
                <w:rFonts w:ascii="Arial" w:hAnsi="Arial" w:cs="Arial"/>
                <w:b/>
                <w:bCs/>
                <w:i/>
                <w:iCs/>
                <w:color w:val="548DD4"/>
                <w:sz w:val="20"/>
                <w:szCs w:val="20"/>
              </w:rPr>
            </w:pPr>
            <w:r w:rsidRPr="00B34FD8">
              <w:rPr>
                <w:rFonts w:ascii="Arial" w:hAnsi="Arial" w:cs="Arial"/>
                <w:b/>
                <w:bCs/>
                <w:i/>
                <w:iCs/>
                <w:color w:val="548DD4"/>
                <w:sz w:val="20"/>
                <w:szCs w:val="20"/>
              </w:rPr>
              <w:t>A legfontosabb jogosultsági feltételek:</w:t>
            </w:r>
          </w:p>
          <w:p w14:paraId="6C881795" w14:textId="6137C14E" w:rsidR="00B34FD8" w:rsidRPr="00A90689" w:rsidRDefault="00B34FD8" w:rsidP="00B34FD8">
            <w:pPr>
              <w:numPr>
                <w:ilvl w:val="0"/>
                <w:numId w:val="3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0689">
              <w:rPr>
                <w:rFonts w:ascii="Arial" w:hAnsi="Arial" w:cs="Arial"/>
                <w:sz w:val="20"/>
                <w:szCs w:val="20"/>
              </w:rPr>
              <w:t xml:space="preserve">legalább 1 hónapja </w:t>
            </w:r>
            <w:r w:rsidR="00265CB7" w:rsidRPr="00A90689">
              <w:rPr>
                <w:rFonts w:ascii="Arial" w:hAnsi="Arial" w:cs="Arial"/>
                <w:sz w:val="20"/>
                <w:szCs w:val="20"/>
              </w:rPr>
              <w:t xml:space="preserve">regisztrált </w:t>
            </w:r>
            <w:r w:rsidRPr="00A90689">
              <w:rPr>
                <w:rFonts w:ascii="Arial" w:hAnsi="Arial" w:cs="Arial"/>
                <w:bCs/>
                <w:sz w:val="20"/>
                <w:szCs w:val="20"/>
              </w:rPr>
              <w:t>álláskereső</w:t>
            </w:r>
            <w:r w:rsidRPr="00A90689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BFDAB6F" w14:textId="61C24FFD" w:rsidR="00B34FD8" w:rsidRPr="00A90689" w:rsidRDefault="00B34FD8" w:rsidP="00B34FD8">
            <w:pPr>
              <w:numPr>
                <w:ilvl w:val="0"/>
                <w:numId w:val="3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0689">
              <w:rPr>
                <w:rFonts w:ascii="Arial" w:hAnsi="Arial" w:cs="Arial"/>
                <w:iCs/>
                <w:sz w:val="20"/>
                <w:szCs w:val="20"/>
              </w:rPr>
              <w:t xml:space="preserve">a leendő munkavégzési helye a lakóhelytől legalább 10 km-re, de nem </w:t>
            </w:r>
            <w:proofErr w:type="gramStart"/>
            <w:r w:rsidRPr="00A90689">
              <w:rPr>
                <w:rFonts w:ascii="Arial" w:hAnsi="Arial" w:cs="Arial"/>
                <w:iCs/>
                <w:sz w:val="20"/>
                <w:szCs w:val="20"/>
              </w:rPr>
              <w:t>több,</w:t>
            </w:r>
            <w:r w:rsidR="00A90689" w:rsidRPr="00A90689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A90689">
              <w:rPr>
                <w:rFonts w:ascii="Arial" w:hAnsi="Arial" w:cs="Arial"/>
                <w:iCs/>
                <w:sz w:val="20"/>
                <w:szCs w:val="20"/>
              </w:rPr>
              <w:t>mint</w:t>
            </w:r>
            <w:proofErr w:type="gramEnd"/>
            <w:r w:rsidRPr="00A90689">
              <w:rPr>
                <w:rFonts w:ascii="Arial" w:hAnsi="Arial" w:cs="Arial"/>
                <w:iCs/>
                <w:sz w:val="20"/>
                <w:szCs w:val="20"/>
              </w:rPr>
              <w:t xml:space="preserve"> 60 km-re van, és a lakóhelyétől eltérő településen található,</w:t>
            </w:r>
          </w:p>
          <w:p w14:paraId="0DA6A85B" w14:textId="77777777" w:rsidR="00B34FD8" w:rsidRPr="00A90689" w:rsidRDefault="00B34FD8" w:rsidP="00B34FD8">
            <w:pPr>
              <w:numPr>
                <w:ilvl w:val="0"/>
                <w:numId w:val="3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0689">
              <w:rPr>
                <w:rFonts w:ascii="Arial" w:hAnsi="Arial" w:cs="Arial"/>
                <w:sz w:val="20"/>
                <w:szCs w:val="20"/>
              </w:rPr>
              <w:t xml:space="preserve">a támogatás az igénybe vett </w:t>
            </w:r>
            <w:r w:rsidRPr="00A90689">
              <w:rPr>
                <w:rFonts w:ascii="Arial" w:hAnsi="Arial" w:cs="Arial"/>
                <w:bCs/>
                <w:sz w:val="20"/>
                <w:szCs w:val="20"/>
              </w:rPr>
              <w:t>közlekedési eszköztől függetlenül kérelmezhető</w:t>
            </w:r>
            <w:r w:rsidRPr="00A90689">
              <w:rPr>
                <w:rFonts w:ascii="Arial" w:hAnsi="Arial" w:cs="Arial"/>
                <w:sz w:val="20"/>
                <w:szCs w:val="20"/>
              </w:rPr>
              <w:t xml:space="preserve"> (nem szükséges a bérletet leadni, bemutatni)</w:t>
            </w:r>
          </w:p>
          <w:p w14:paraId="4D95552B" w14:textId="77777777" w:rsidR="00B34FD8" w:rsidRPr="00B34FD8" w:rsidRDefault="00B34FD8" w:rsidP="00B34FD8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48DD4"/>
                <w:sz w:val="20"/>
                <w:szCs w:val="20"/>
              </w:rPr>
            </w:pPr>
          </w:p>
          <w:p w14:paraId="74F12F9B" w14:textId="77777777" w:rsidR="00B34FD8" w:rsidRPr="00B34FD8" w:rsidRDefault="00B34FD8" w:rsidP="00B34FD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4FD8">
              <w:rPr>
                <w:rFonts w:ascii="Arial" w:hAnsi="Arial" w:cs="Arial"/>
                <w:b/>
                <w:bCs/>
                <w:i/>
                <w:iCs/>
                <w:color w:val="548DD4"/>
                <w:sz w:val="20"/>
                <w:szCs w:val="20"/>
              </w:rPr>
              <w:t xml:space="preserve">A támogatási </w:t>
            </w:r>
            <w:proofErr w:type="gramStart"/>
            <w:r w:rsidRPr="00B34FD8">
              <w:rPr>
                <w:rFonts w:ascii="Arial" w:hAnsi="Arial" w:cs="Arial"/>
                <w:b/>
                <w:bCs/>
                <w:i/>
                <w:iCs/>
                <w:color w:val="548DD4"/>
                <w:sz w:val="20"/>
                <w:szCs w:val="20"/>
              </w:rPr>
              <w:t>konstrukció</w:t>
            </w:r>
            <w:proofErr w:type="gramEnd"/>
            <w:r w:rsidRPr="00B34FD8">
              <w:rPr>
                <w:rFonts w:ascii="Arial" w:hAnsi="Arial" w:cs="Arial"/>
                <w:b/>
                <w:bCs/>
                <w:i/>
                <w:iCs/>
                <w:color w:val="548DD4"/>
                <w:sz w:val="20"/>
                <w:szCs w:val="20"/>
              </w:rPr>
              <w:t xml:space="preserve"> fontosabb sajátosságai:</w:t>
            </w:r>
          </w:p>
          <w:p w14:paraId="63BC371B" w14:textId="1BA2C378" w:rsidR="00B34FD8" w:rsidRPr="00B34FD8" w:rsidRDefault="00B34FD8" w:rsidP="00B34FD8">
            <w:pPr>
              <w:numPr>
                <w:ilvl w:val="0"/>
                <w:numId w:val="3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4FD8">
              <w:rPr>
                <w:rFonts w:ascii="Arial" w:hAnsi="Arial" w:cs="Arial"/>
                <w:color w:val="000000"/>
                <w:sz w:val="20"/>
                <w:szCs w:val="20"/>
              </w:rPr>
              <w:t xml:space="preserve">A kérelmet </w:t>
            </w:r>
            <w:r w:rsidRPr="00B34FD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 </w:t>
            </w:r>
            <w:r w:rsidRPr="00B34FD8">
              <w:rPr>
                <w:rFonts w:ascii="Arial" w:hAnsi="Arial" w:cs="Arial"/>
                <w:b/>
                <w:sz w:val="20"/>
                <w:szCs w:val="20"/>
              </w:rPr>
              <w:t>foglalkoztatási jogviszony kezdetének napjá</w:t>
            </w:r>
            <w:r w:rsidR="00164F97">
              <w:rPr>
                <w:rFonts w:ascii="Arial" w:hAnsi="Arial" w:cs="Arial"/>
                <w:b/>
                <w:sz w:val="20"/>
                <w:szCs w:val="20"/>
              </w:rPr>
              <w:t xml:space="preserve">t </w:t>
            </w:r>
            <w:bookmarkStart w:id="0" w:name="_GoBack"/>
            <w:bookmarkEnd w:id="0"/>
            <w:r w:rsidR="00164F97" w:rsidRPr="00977042">
              <w:rPr>
                <w:rFonts w:ascii="Arial" w:hAnsi="Arial" w:cs="Arial"/>
                <w:b/>
                <w:sz w:val="20"/>
                <w:szCs w:val="20"/>
              </w:rPr>
              <w:t>megelőző napig</w:t>
            </w:r>
            <w:r w:rsidRPr="00B34FD8">
              <w:rPr>
                <w:rFonts w:ascii="Arial" w:hAnsi="Arial" w:cs="Arial"/>
                <w:b/>
                <w:sz w:val="20"/>
                <w:szCs w:val="20"/>
              </w:rPr>
              <w:t xml:space="preserve"> lehet be</w:t>
            </w:r>
            <w:r w:rsidRPr="00B34FD8">
              <w:rPr>
                <w:rFonts w:ascii="Arial" w:hAnsi="Arial" w:cs="Arial"/>
                <w:b/>
                <w:sz w:val="20"/>
                <w:szCs w:val="20"/>
              </w:rPr>
              <w:softHyphen/>
              <w:t>nyúj</w:t>
            </w:r>
            <w:r w:rsidRPr="00B34FD8">
              <w:rPr>
                <w:rFonts w:ascii="Arial" w:hAnsi="Arial" w:cs="Arial"/>
                <w:b/>
                <w:sz w:val="20"/>
                <w:szCs w:val="20"/>
              </w:rPr>
              <w:softHyphen/>
              <w:t>ta</w:t>
            </w:r>
            <w:r w:rsidRPr="00B34FD8">
              <w:rPr>
                <w:rFonts w:ascii="Arial" w:hAnsi="Arial" w:cs="Arial"/>
                <w:b/>
                <w:sz w:val="20"/>
                <w:szCs w:val="20"/>
              </w:rPr>
              <w:softHyphen/>
              <w:t>ni.</w:t>
            </w:r>
          </w:p>
          <w:p w14:paraId="469AF2EE" w14:textId="787374F3" w:rsidR="00B34FD8" w:rsidRPr="00B34FD8" w:rsidRDefault="00B34FD8" w:rsidP="00B34FD8">
            <w:pPr>
              <w:numPr>
                <w:ilvl w:val="0"/>
                <w:numId w:val="38"/>
              </w:numPr>
              <w:spacing w:line="276" w:lineRule="auto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kérelmet a</w:t>
            </w:r>
            <w:r w:rsidRPr="00B34FD8">
              <w:rPr>
                <w:rFonts w:ascii="Arial" w:hAnsi="Arial" w:cs="Arial"/>
                <w:sz w:val="20"/>
                <w:szCs w:val="20"/>
              </w:rPr>
              <w:t xml:space="preserve"> lakóhelye, tartózkodási helye szerint illetékes - álláskeresői nyilvántartást végző, illetve programba bevonást végző - járási hivatalhoz </w:t>
            </w:r>
            <w:r>
              <w:rPr>
                <w:rFonts w:ascii="Arial" w:hAnsi="Arial" w:cs="Arial"/>
                <w:sz w:val="20"/>
                <w:szCs w:val="20"/>
              </w:rPr>
              <w:t>kell benyújtani</w:t>
            </w:r>
          </w:p>
          <w:p w14:paraId="4166726C" w14:textId="18245C6B" w:rsidR="00B34FD8" w:rsidRPr="00B34FD8" w:rsidRDefault="00B34FD8" w:rsidP="00B34FD8">
            <w:pPr>
              <w:numPr>
                <w:ilvl w:val="0"/>
                <w:numId w:val="3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4FD8">
              <w:rPr>
                <w:rFonts w:ascii="Arial" w:hAnsi="Arial" w:cs="Arial"/>
                <w:bCs/>
                <w:sz w:val="20"/>
                <w:szCs w:val="20"/>
              </w:rPr>
              <w:t xml:space="preserve">A támogatás maximum </w:t>
            </w:r>
            <w:r w:rsidRPr="00B34FD8">
              <w:rPr>
                <w:rFonts w:ascii="Arial" w:hAnsi="Arial" w:cs="Arial"/>
                <w:b/>
                <w:bCs/>
                <w:sz w:val="20"/>
                <w:szCs w:val="20"/>
              </w:rPr>
              <w:t>hat teljes naptári hónapra</w:t>
            </w:r>
            <w:r w:rsidRPr="00B34FD8">
              <w:rPr>
                <w:rFonts w:ascii="Arial" w:hAnsi="Arial" w:cs="Arial"/>
                <w:bCs/>
                <w:sz w:val="20"/>
                <w:szCs w:val="20"/>
              </w:rPr>
              <w:t xml:space="preserve"> nyújtható, de legfeljebb a foglalkoztatási jog</w:t>
            </w:r>
            <w:r w:rsidRPr="00B34FD8">
              <w:rPr>
                <w:rFonts w:ascii="Arial" w:hAnsi="Arial" w:cs="Arial"/>
                <w:bCs/>
                <w:sz w:val="20"/>
                <w:szCs w:val="20"/>
              </w:rPr>
              <w:softHyphen/>
              <w:t>vi</w:t>
            </w:r>
            <w:r w:rsidRPr="00B34FD8">
              <w:rPr>
                <w:rFonts w:ascii="Arial" w:hAnsi="Arial" w:cs="Arial"/>
                <w:bCs/>
                <w:sz w:val="20"/>
                <w:szCs w:val="20"/>
              </w:rPr>
              <w:softHyphen/>
              <w:t>szony fennállásának idő</w:t>
            </w:r>
            <w:r w:rsidRPr="00B34FD8">
              <w:rPr>
                <w:rFonts w:ascii="Arial" w:hAnsi="Arial" w:cs="Arial"/>
                <w:bCs/>
                <w:sz w:val="20"/>
                <w:szCs w:val="20"/>
              </w:rPr>
              <w:softHyphen/>
              <w:t>tar</w:t>
            </w:r>
            <w:r w:rsidRPr="00B34FD8">
              <w:rPr>
                <w:rFonts w:ascii="Arial" w:hAnsi="Arial" w:cs="Arial"/>
                <w:bCs/>
                <w:sz w:val="20"/>
                <w:szCs w:val="20"/>
              </w:rPr>
              <w:softHyphen/>
              <w:t>ta</w:t>
            </w:r>
            <w:r w:rsidRPr="00B34FD8">
              <w:rPr>
                <w:rFonts w:ascii="Arial" w:hAnsi="Arial" w:cs="Arial"/>
                <w:bCs/>
                <w:sz w:val="20"/>
                <w:szCs w:val="20"/>
              </w:rPr>
              <w:softHyphen/>
              <w:t>mába eső teljes hónapokra. Felhívjuk a figyelmét, hogy a ha</w:t>
            </w:r>
            <w:r w:rsidRPr="00B34FD8">
              <w:rPr>
                <w:rFonts w:ascii="Arial" w:hAnsi="Arial" w:cs="Arial"/>
                <w:bCs/>
                <w:sz w:val="20"/>
                <w:szCs w:val="20"/>
              </w:rPr>
              <w:softHyphen/>
              <w:t>tá</w:t>
            </w:r>
            <w:r w:rsidRPr="00B34FD8">
              <w:rPr>
                <w:rFonts w:ascii="Arial" w:hAnsi="Arial" w:cs="Arial"/>
                <w:bCs/>
                <w:sz w:val="20"/>
                <w:szCs w:val="20"/>
              </w:rPr>
              <w:softHyphen/>
              <w:t>lyos jog</w:t>
            </w:r>
            <w:r w:rsidRPr="00B34FD8">
              <w:rPr>
                <w:rFonts w:ascii="Arial" w:hAnsi="Arial" w:cs="Arial"/>
                <w:bCs/>
                <w:sz w:val="20"/>
                <w:szCs w:val="20"/>
              </w:rPr>
              <w:softHyphen/>
              <w:t>sza</w:t>
            </w:r>
            <w:r w:rsidRPr="00B34FD8">
              <w:rPr>
                <w:rFonts w:ascii="Arial" w:hAnsi="Arial" w:cs="Arial"/>
                <w:bCs/>
                <w:sz w:val="20"/>
                <w:szCs w:val="20"/>
              </w:rPr>
              <w:softHyphen/>
              <w:t>bá</w:t>
            </w:r>
            <w:r w:rsidRPr="00B34FD8">
              <w:rPr>
                <w:rFonts w:ascii="Arial" w:hAnsi="Arial" w:cs="Arial"/>
                <w:bCs/>
                <w:sz w:val="20"/>
                <w:szCs w:val="20"/>
              </w:rPr>
              <w:softHyphen/>
              <w:t xml:space="preserve">lyok értelmében </w:t>
            </w:r>
            <w:r w:rsidRPr="00B34FD8">
              <w:rPr>
                <w:rFonts w:ascii="Arial" w:hAnsi="Arial" w:cs="Arial"/>
                <w:b/>
                <w:bCs/>
                <w:sz w:val="20"/>
                <w:szCs w:val="20"/>
              </w:rPr>
              <w:t>a támogatás lejártát k</w:t>
            </w:r>
            <w:r w:rsidR="00A90689">
              <w:rPr>
                <w:rFonts w:ascii="Arial" w:hAnsi="Arial" w:cs="Arial"/>
                <w:b/>
                <w:bCs/>
                <w:sz w:val="20"/>
                <w:szCs w:val="20"/>
              </w:rPr>
              <w:t>övető egy évben újabb utazási</w:t>
            </w:r>
            <w:r w:rsidRPr="00B34FD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34FD8">
              <w:rPr>
                <w:rFonts w:ascii="Arial" w:hAnsi="Arial" w:cs="Arial"/>
                <w:b/>
                <w:bCs/>
                <w:sz w:val="20"/>
                <w:szCs w:val="20"/>
              </w:rPr>
              <w:t>tá</w:t>
            </w:r>
            <w:r w:rsidRPr="00B34FD8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  <w:t>mo</w:t>
            </w:r>
            <w:r w:rsidRPr="00B34FD8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  <w:t>gatásban nem részesülhet</w:t>
            </w:r>
            <w:r w:rsidRPr="00B34FD8">
              <w:rPr>
                <w:rFonts w:ascii="Arial" w:hAnsi="Arial" w:cs="Arial"/>
                <w:bCs/>
                <w:sz w:val="20"/>
                <w:szCs w:val="20"/>
              </w:rPr>
              <w:t>!</w:t>
            </w:r>
          </w:p>
          <w:p w14:paraId="12406A89" w14:textId="77777777" w:rsidR="00B34FD8" w:rsidRPr="00B34FD8" w:rsidRDefault="00B34FD8" w:rsidP="00B34FD8">
            <w:pPr>
              <w:numPr>
                <w:ilvl w:val="0"/>
                <w:numId w:val="38"/>
              </w:numPr>
              <w:contextualSpacing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34FD8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34FD8">
              <w:rPr>
                <w:rFonts w:ascii="Arial" w:hAnsi="Arial" w:cs="Arial"/>
                <w:bCs/>
                <w:sz w:val="20"/>
                <w:szCs w:val="20"/>
              </w:rPr>
              <w:t>támogatás</w:t>
            </w:r>
            <w:r w:rsidRPr="00B34FD8">
              <w:rPr>
                <w:rFonts w:ascii="Arial" w:hAnsi="Arial" w:cs="Arial"/>
                <w:sz w:val="20"/>
                <w:szCs w:val="20"/>
              </w:rPr>
              <w:t xml:space="preserve"> a lakóhely és a munkavégzés helye közötti távolság függvényében adható, és </w:t>
            </w:r>
            <w:r w:rsidRPr="00B34F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13.340 Ft/hó –66.700 Ft/hó </w:t>
            </w:r>
            <w:r w:rsidRPr="00B34FD8">
              <w:rPr>
                <w:rFonts w:ascii="Arial" w:hAnsi="Arial" w:cs="Arial"/>
                <w:sz w:val="20"/>
                <w:szCs w:val="20"/>
              </w:rPr>
              <w:t>közötti összeg lehet.</w:t>
            </w:r>
          </w:p>
          <w:p w14:paraId="4C43C051" w14:textId="77777777" w:rsidR="00B34FD8" w:rsidRPr="00B34FD8" w:rsidRDefault="00B34FD8" w:rsidP="00B34FD8">
            <w:pPr>
              <w:numPr>
                <w:ilvl w:val="0"/>
                <w:numId w:val="38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4FD8">
              <w:rPr>
                <w:rFonts w:ascii="Arial" w:hAnsi="Arial" w:cs="Arial"/>
                <w:sz w:val="20"/>
                <w:szCs w:val="20"/>
              </w:rPr>
              <w:t>A támogatás havonta, utólag, a havi elszámolás benyújtását követően ke</w:t>
            </w:r>
            <w:r w:rsidRPr="00B34FD8">
              <w:rPr>
                <w:rFonts w:ascii="Arial" w:hAnsi="Arial" w:cs="Arial"/>
                <w:sz w:val="20"/>
                <w:szCs w:val="20"/>
              </w:rPr>
              <w:softHyphen/>
              <w:t>rül kiutalásra. A havi el</w:t>
            </w:r>
            <w:r w:rsidRPr="00B34FD8">
              <w:rPr>
                <w:rFonts w:ascii="Arial" w:hAnsi="Arial" w:cs="Arial"/>
                <w:sz w:val="20"/>
                <w:szCs w:val="20"/>
              </w:rPr>
              <w:softHyphen/>
              <w:t>szá</w:t>
            </w:r>
            <w:r w:rsidRPr="00B34FD8">
              <w:rPr>
                <w:rFonts w:ascii="Arial" w:hAnsi="Arial" w:cs="Arial"/>
                <w:sz w:val="20"/>
                <w:szCs w:val="20"/>
              </w:rPr>
              <w:softHyphen/>
              <w:t>mo</w:t>
            </w:r>
            <w:r w:rsidRPr="00B34FD8">
              <w:rPr>
                <w:rFonts w:ascii="Arial" w:hAnsi="Arial" w:cs="Arial"/>
                <w:sz w:val="20"/>
                <w:szCs w:val="20"/>
              </w:rPr>
              <w:softHyphen/>
              <w:t>lásként a bérjegyzék küldendő be, melynek határideje a tárgyhónapot követő hó</w:t>
            </w:r>
            <w:r w:rsidRPr="00B34FD8">
              <w:rPr>
                <w:rFonts w:ascii="Arial" w:hAnsi="Arial" w:cs="Arial"/>
                <w:sz w:val="20"/>
                <w:szCs w:val="20"/>
              </w:rPr>
              <w:softHyphen/>
              <w:t xml:space="preserve">nap </w:t>
            </w:r>
            <w:r w:rsidRPr="00B34FD8">
              <w:rPr>
                <w:rFonts w:ascii="Arial" w:hAnsi="Arial" w:cs="Arial"/>
                <w:color w:val="000000"/>
                <w:sz w:val="20"/>
                <w:szCs w:val="20"/>
              </w:rPr>
              <w:t>12. napja.</w:t>
            </w:r>
          </w:p>
          <w:p w14:paraId="035F3856" w14:textId="77777777" w:rsidR="00A90689" w:rsidRPr="006E41CC" w:rsidRDefault="00B34FD8" w:rsidP="006E41CC">
            <w:pPr>
              <w:numPr>
                <w:ilvl w:val="0"/>
                <w:numId w:val="38"/>
              </w:numPr>
              <w:contextualSpacing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F698D">
              <w:rPr>
                <w:rFonts w:ascii="Arial" w:hAnsi="Arial" w:cs="Arial"/>
                <w:sz w:val="20"/>
                <w:szCs w:val="20"/>
              </w:rPr>
              <w:t>A támogatás kifizetése csak bankszámlára történhet.</w:t>
            </w:r>
          </w:p>
          <w:p w14:paraId="5E35C641" w14:textId="2BDAC909" w:rsidR="006E41CC" w:rsidRPr="00B34FD8" w:rsidRDefault="006E41CC" w:rsidP="006E41CC">
            <w:pPr>
              <w:ind w:left="400"/>
              <w:contextualSpacing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B34FD8" w:rsidRPr="00B34FD8" w14:paraId="5F1F7E7F" w14:textId="77777777" w:rsidTr="00B34FD8">
        <w:trPr>
          <w:jc w:val="center"/>
        </w:trPr>
        <w:tc>
          <w:tcPr>
            <w:tcW w:w="9889" w:type="dxa"/>
            <w:tcBorders>
              <w:top w:val="threeDEngrave" w:sz="6" w:space="0" w:color="C6D9F1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EFE25" w14:textId="7E4F716A" w:rsidR="00B34FD8" w:rsidRPr="00251B32" w:rsidRDefault="00977042" w:rsidP="00B34FD8">
            <w:pPr>
              <w:spacing w:before="24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B34FD8" w:rsidRPr="00B34FD8">
                <w:rPr>
                  <w:rFonts w:ascii="Arial" w:hAnsi="Arial" w:cs="Arial"/>
                  <w:b/>
                  <w:color w:val="548DD4"/>
                  <w:sz w:val="20"/>
                  <w:szCs w:val="20"/>
                  <w:u w:val="single"/>
                </w:rPr>
                <w:t>A</w:t>
              </w:r>
              <w:r w:rsidR="00B34FD8" w:rsidRPr="00B34FD8">
                <w:rPr>
                  <w:rFonts w:ascii="Arial" w:hAnsi="Arial" w:cs="Arial"/>
                  <w:color w:val="548DD4"/>
                  <w:sz w:val="20"/>
                  <w:szCs w:val="20"/>
                  <w:u w:val="single"/>
                </w:rPr>
                <w:t xml:space="preserve"> </w:t>
              </w:r>
              <w:r w:rsidR="00B34FD8" w:rsidRPr="00B34FD8">
                <w:rPr>
                  <w:rFonts w:ascii="Arial" w:hAnsi="Arial" w:cs="Arial"/>
                  <w:b/>
                  <w:color w:val="548DD4"/>
                  <w:sz w:val="20"/>
                  <w:szCs w:val="20"/>
                  <w:u w:val="single"/>
                </w:rPr>
                <w:t>támogatás igényléséhez szükséges dokumentumok</w:t>
              </w:r>
            </w:hyperlink>
            <w:r w:rsidR="00B34FD8" w:rsidRPr="00B34FD8">
              <w:rPr>
                <w:rFonts w:ascii="Arial" w:hAnsi="Arial" w:cs="Arial"/>
                <w:sz w:val="20"/>
                <w:szCs w:val="20"/>
              </w:rPr>
              <w:t xml:space="preserve"> a </w:t>
            </w:r>
            <w:hyperlink r:id="rId9" w:history="1">
              <w:r w:rsidR="00B34FD8" w:rsidRPr="00077B56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www.munka.hu</w:t>
              </w:r>
            </w:hyperlink>
            <w:r w:rsidR="00B34FD8" w:rsidRPr="00077B56">
              <w:rPr>
                <w:rFonts w:ascii="Arial" w:hAnsi="Arial" w:cs="Arial"/>
                <w:sz w:val="20"/>
                <w:szCs w:val="20"/>
              </w:rPr>
              <w:t xml:space="preserve"> oldalon</w:t>
            </w:r>
            <w:r w:rsidR="00B34FD8" w:rsidRPr="00B34FD8">
              <w:rPr>
                <w:rFonts w:ascii="Arial" w:hAnsi="Arial" w:cs="Arial"/>
                <w:sz w:val="20"/>
                <w:szCs w:val="20"/>
              </w:rPr>
              <w:t xml:space="preserve"> elérhetők. </w:t>
            </w:r>
            <w:r w:rsidR="00B34FD8" w:rsidRPr="00251B32">
              <w:rPr>
                <w:rFonts w:ascii="Arial" w:hAnsi="Arial" w:cs="Arial"/>
                <w:sz w:val="20"/>
                <w:szCs w:val="20"/>
              </w:rPr>
              <w:t>Az alábbiak meg</w:t>
            </w:r>
            <w:r w:rsidR="00B34FD8" w:rsidRPr="00251B32">
              <w:rPr>
                <w:rFonts w:ascii="Arial" w:hAnsi="Arial" w:cs="Arial"/>
                <w:sz w:val="20"/>
                <w:szCs w:val="20"/>
              </w:rPr>
              <w:softHyphen/>
              <w:t>is</w:t>
            </w:r>
            <w:r w:rsidR="00B34FD8" w:rsidRPr="00251B32">
              <w:rPr>
                <w:rFonts w:ascii="Arial" w:hAnsi="Arial" w:cs="Arial"/>
                <w:sz w:val="20"/>
                <w:szCs w:val="20"/>
              </w:rPr>
              <w:softHyphen/>
              <w:t>merése és használata a kérelmezőkre nézve kötelező:</w:t>
            </w:r>
          </w:p>
          <w:p w14:paraId="63E8A642" w14:textId="77777777" w:rsidR="00B34FD8" w:rsidRPr="00B34FD8" w:rsidRDefault="00B34FD8" w:rsidP="00B34FD8">
            <w:pPr>
              <w:numPr>
                <w:ilvl w:val="0"/>
                <w:numId w:val="39"/>
              </w:numPr>
              <w:ind w:left="36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4FD8">
              <w:rPr>
                <w:rFonts w:ascii="Arial" w:hAnsi="Arial" w:cs="Arial"/>
                <w:sz w:val="20"/>
                <w:szCs w:val="20"/>
              </w:rPr>
              <w:t xml:space="preserve">a támogatás részletszabályait tartalmazó </w:t>
            </w:r>
            <w:r w:rsidRPr="00251B32">
              <w:rPr>
                <w:rFonts w:ascii="Arial" w:hAnsi="Arial" w:cs="Arial"/>
                <w:sz w:val="20"/>
                <w:szCs w:val="20"/>
              </w:rPr>
              <w:t>Hirdetmény,</w:t>
            </w:r>
            <w:r w:rsidRPr="00B34FD8">
              <w:rPr>
                <w:rFonts w:ascii="Arial" w:hAnsi="Arial" w:cs="Arial"/>
                <w:sz w:val="20"/>
                <w:szCs w:val="20"/>
              </w:rPr>
              <w:t xml:space="preserve"> amely egyben az Általános Szerződési Fel</w:t>
            </w:r>
            <w:r w:rsidRPr="00B34FD8">
              <w:rPr>
                <w:rFonts w:ascii="Arial" w:hAnsi="Arial" w:cs="Arial"/>
                <w:sz w:val="20"/>
                <w:szCs w:val="20"/>
              </w:rPr>
              <w:softHyphen/>
              <w:t>tételek is,</w:t>
            </w:r>
          </w:p>
          <w:p w14:paraId="6F3F237E" w14:textId="2A34D0E5" w:rsidR="00B34FD8" w:rsidRDefault="00B34FD8" w:rsidP="00B34FD8">
            <w:pPr>
              <w:numPr>
                <w:ilvl w:val="0"/>
                <w:numId w:val="39"/>
              </w:numPr>
              <w:ind w:left="36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1B32">
              <w:rPr>
                <w:rFonts w:ascii="Arial" w:hAnsi="Arial" w:cs="Arial"/>
                <w:sz w:val="20"/>
                <w:szCs w:val="20"/>
              </w:rPr>
              <w:t>kérelem</w:t>
            </w:r>
            <w:r w:rsidR="00077B56" w:rsidRPr="00251B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7B56">
              <w:rPr>
                <w:rFonts w:ascii="Arial" w:hAnsi="Arial" w:cs="Arial"/>
                <w:sz w:val="20"/>
                <w:szCs w:val="20"/>
              </w:rPr>
              <w:t>nyomtatvány</w:t>
            </w:r>
          </w:p>
          <w:p w14:paraId="473E9BEF" w14:textId="47F10940" w:rsidR="00A90689" w:rsidRPr="00A90689" w:rsidRDefault="00A90689" w:rsidP="00B34FD8">
            <w:pPr>
              <w:numPr>
                <w:ilvl w:val="0"/>
                <w:numId w:val="39"/>
              </w:numPr>
              <w:ind w:left="36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0689">
              <w:rPr>
                <w:rFonts w:ascii="Arial" w:hAnsi="Arial" w:cs="Arial"/>
                <w:sz w:val="20"/>
                <w:szCs w:val="20"/>
              </w:rPr>
              <w:t>összeférhetetlenségi nyilatkozat (összeférhetetlenség fennállása esetén használandó), és a nyilatkozat meg</w:t>
            </w:r>
            <w:r w:rsidRPr="00A90689">
              <w:rPr>
                <w:rFonts w:ascii="Arial" w:hAnsi="Arial" w:cs="Arial"/>
                <w:sz w:val="20"/>
                <w:szCs w:val="20"/>
              </w:rPr>
              <w:softHyphen/>
              <w:t>tételéhez szükséges döntéshozói, döntés-előkészítői névsor</w:t>
            </w:r>
          </w:p>
          <w:p w14:paraId="3EE7D692" w14:textId="042C7F67" w:rsidR="00B34FD8" w:rsidRPr="00B34FD8" w:rsidRDefault="00B34FD8" w:rsidP="00B34FD8">
            <w:pPr>
              <w:spacing w:after="120"/>
              <w:ind w:left="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6F259A" w14:textId="6B7EFD7A" w:rsidR="005E1269" w:rsidRPr="00813DF7" w:rsidRDefault="00A90689" w:rsidP="00813DF7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Pr="00B34FD8">
        <w:rPr>
          <w:rFonts w:ascii="Arial" w:hAnsi="Arial" w:cs="Arial"/>
          <w:sz w:val="20"/>
          <w:szCs w:val="20"/>
        </w:rPr>
        <w:t>TOP_PLUSZ-3.1.1-21-NG1-2022-00001 „Nógrád vármegyei foglalkoztatási paktum Plusz”</w:t>
      </w:r>
      <w:r>
        <w:rPr>
          <w:rFonts w:ascii="Arial" w:hAnsi="Arial" w:cs="Arial"/>
          <w:sz w:val="20"/>
          <w:szCs w:val="20"/>
        </w:rPr>
        <w:t xml:space="preserve"> </w:t>
      </w:r>
      <w:r w:rsidRPr="00837249">
        <w:rPr>
          <w:rFonts w:ascii="Arial" w:hAnsi="Arial" w:cs="Arial"/>
          <w:bCs/>
          <w:sz w:val="20"/>
          <w:szCs w:val="20"/>
        </w:rPr>
        <w:t>stratég</w:t>
      </w:r>
      <w:r w:rsidR="00936553">
        <w:rPr>
          <w:rFonts w:ascii="Arial" w:hAnsi="Arial" w:cs="Arial"/>
          <w:bCs/>
          <w:sz w:val="20"/>
          <w:szCs w:val="20"/>
        </w:rPr>
        <w:t>iai jelentőségű Pillér projekt</w:t>
      </w:r>
      <w:r w:rsidRPr="00837249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forrását</w:t>
      </w:r>
      <w:r w:rsidR="00265CB7" w:rsidRPr="00B34FD8">
        <w:rPr>
          <w:rFonts w:ascii="Arial" w:hAnsi="Arial" w:cs="Arial"/>
          <w:sz w:val="20"/>
          <w:szCs w:val="20"/>
        </w:rPr>
        <w:t xml:space="preserve"> az Európai Szociális Alap Plusz és Magyarország költségvetés</w:t>
      </w:r>
      <w:r>
        <w:rPr>
          <w:rFonts w:ascii="Arial" w:hAnsi="Arial" w:cs="Arial"/>
          <w:sz w:val="20"/>
          <w:szCs w:val="20"/>
        </w:rPr>
        <w:t>e társfinanszírozása biztosítja.</w:t>
      </w:r>
    </w:p>
    <w:sectPr w:rsidR="005E1269" w:rsidRPr="00813DF7" w:rsidSect="00160F79"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7B2C1" w14:textId="77777777" w:rsidR="005F190A" w:rsidRDefault="005F190A" w:rsidP="00BB3192">
      <w:pPr>
        <w:spacing w:after="0" w:line="240" w:lineRule="auto"/>
      </w:pPr>
      <w:r>
        <w:separator/>
      </w:r>
    </w:p>
  </w:endnote>
  <w:endnote w:type="continuationSeparator" w:id="0">
    <w:p w14:paraId="6460A6A8" w14:textId="77777777" w:rsidR="005F190A" w:rsidRDefault="005F190A" w:rsidP="00BB3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-Helvetica Thi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530E8" w14:textId="7746FD43" w:rsidR="00B7367D" w:rsidRDefault="00B7367D" w:rsidP="00B7367D">
    <w:pPr>
      <w:pStyle w:val="llb"/>
      <w:tabs>
        <w:tab w:val="clear" w:pos="4536"/>
        <w:tab w:val="clear" w:pos="9072"/>
        <w:tab w:val="left" w:pos="1325"/>
      </w:tabs>
    </w:pPr>
  </w:p>
  <w:p w14:paraId="0130ED24" w14:textId="796EED2C" w:rsidR="00160F79" w:rsidRPr="00160F79" w:rsidRDefault="00160F79" w:rsidP="00160F79">
    <w:pPr>
      <w:spacing w:after="0" w:line="240" w:lineRule="auto"/>
      <w:ind w:left="-1134"/>
      <w:rPr>
        <w:rFonts w:ascii="Arial" w:eastAsia="MS Mincho" w:hAnsi="Arial" w:cs="Arial"/>
        <w:b/>
        <w:color w:val="000000"/>
        <w:sz w:val="16"/>
        <w:szCs w:val="16"/>
        <w:highlight w:val="yellow"/>
        <w:lang w:val="en-US"/>
      </w:rPr>
    </w:pPr>
    <w:r w:rsidRPr="00160F79">
      <w:rPr>
        <w:rFonts w:ascii="Cambria" w:eastAsia="MS Mincho" w:hAnsi="Cambria" w:cs="Times New Roman"/>
        <w:noProof/>
        <w:sz w:val="24"/>
        <w:szCs w:val="24"/>
        <w:lang w:eastAsia="hu-HU"/>
      </w:rPr>
      <w:drawing>
        <wp:anchor distT="0" distB="0" distL="114300" distR="114300" simplePos="0" relativeHeight="251661312" behindDoc="1" locked="0" layoutInCell="1" allowOverlap="1" wp14:anchorId="1844157A" wp14:editId="6618FB1E">
          <wp:simplePos x="0" y="0"/>
          <wp:positionH relativeFrom="column">
            <wp:posOffset>5208905</wp:posOffset>
          </wp:positionH>
          <wp:positionV relativeFrom="bottomMargin">
            <wp:posOffset>184785</wp:posOffset>
          </wp:positionV>
          <wp:extent cx="841375" cy="572770"/>
          <wp:effectExtent l="0" t="0" r="0" b="0"/>
          <wp:wrapTight wrapText="bothSides">
            <wp:wrapPolygon edited="0">
              <wp:start x="0" y="0"/>
              <wp:lineTo x="0" y="20834"/>
              <wp:lineTo x="21029" y="20834"/>
              <wp:lineTo x="21029" y="0"/>
              <wp:lineTo x="0" y="0"/>
            </wp:wrapPolygon>
          </wp:wrapTight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0F79">
      <w:rPr>
        <w:rFonts w:ascii="Arial" w:eastAsia="MS Mincho" w:hAnsi="Arial" w:cs="Arial"/>
        <w:b/>
        <w:color w:val="000000"/>
        <w:sz w:val="16"/>
        <w:szCs w:val="16"/>
      </w:rPr>
      <w:t>Foglalkoztatási, Foglalkoztatás-felügyeleti</w:t>
    </w:r>
    <w:r w:rsidRPr="00160F79">
      <w:rPr>
        <w:rFonts w:ascii="Cambria" w:eastAsia="MS Mincho" w:hAnsi="Cambria" w:cs="Times New Roman"/>
        <w:color w:val="000000"/>
        <w:sz w:val="24"/>
        <w:szCs w:val="24"/>
        <w:lang w:val="en-US"/>
      </w:rPr>
      <w:t xml:space="preserve"> </w:t>
    </w:r>
    <w:r w:rsidRPr="00160F79">
      <w:rPr>
        <w:rFonts w:ascii="Arial" w:eastAsia="MS Mincho" w:hAnsi="Arial" w:cs="Arial"/>
        <w:b/>
        <w:color w:val="000000"/>
        <w:sz w:val="16"/>
        <w:szCs w:val="16"/>
      </w:rPr>
      <w:t>és Munkavédelmi Főosztály</w:t>
    </w:r>
  </w:p>
  <w:p w14:paraId="4D062B7C" w14:textId="77777777" w:rsidR="00160F79" w:rsidRPr="00160F79" w:rsidRDefault="00160F79" w:rsidP="00160F79">
    <w:pPr>
      <w:autoSpaceDE w:val="0"/>
      <w:autoSpaceDN w:val="0"/>
      <w:adjustRightInd w:val="0"/>
      <w:spacing w:after="0" w:line="200" w:lineRule="atLeast"/>
      <w:ind w:left="-1134"/>
      <w:textAlignment w:val="center"/>
      <w:rPr>
        <w:rFonts w:ascii="Arial" w:eastAsia="MS Mincho" w:hAnsi="Arial" w:cs="Arial"/>
        <w:b/>
        <w:noProof/>
        <w:color w:val="000000"/>
        <w:sz w:val="16"/>
        <w:szCs w:val="16"/>
        <w:lang w:val="da-DK" w:eastAsia="hu-HU"/>
      </w:rPr>
    </w:pPr>
    <w:r w:rsidRPr="00160F79">
      <w:rPr>
        <w:rFonts w:ascii="Helvetica" w:eastAsia="Times New Roman" w:hAnsi="Helvetica" w:cs="Arial"/>
        <w:color w:val="000000"/>
        <w:spacing w:val="2"/>
        <w:sz w:val="16"/>
        <w:szCs w:val="16"/>
        <w:lang w:val="da-DK"/>
      </w:rPr>
      <w:t>3100 Salgótarján, Alkotmány út 11.</w:t>
    </w:r>
    <w:r w:rsidRPr="00160F79">
      <w:rPr>
        <w:rFonts w:ascii="Arial" w:eastAsia="MS Mincho" w:hAnsi="Arial" w:cs="Arial"/>
        <w:b/>
        <w:noProof/>
        <w:color w:val="000000"/>
        <w:sz w:val="16"/>
        <w:szCs w:val="16"/>
        <w:lang w:val="da-DK" w:eastAsia="hu-HU"/>
      </w:rPr>
      <w:t xml:space="preserve"> </w:t>
    </w:r>
  </w:p>
  <w:p w14:paraId="00BF10BD" w14:textId="77777777" w:rsidR="00160F79" w:rsidRPr="00160F79" w:rsidRDefault="00160F79" w:rsidP="00160F79">
    <w:pPr>
      <w:autoSpaceDE w:val="0"/>
      <w:autoSpaceDN w:val="0"/>
      <w:adjustRightInd w:val="0"/>
      <w:spacing w:after="0" w:line="200" w:lineRule="atLeast"/>
      <w:ind w:left="-1134"/>
      <w:textAlignment w:val="center"/>
      <w:rPr>
        <w:rFonts w:ascii="Arial" w:eastAsia="Times New Roman" w:hAnsi="Arial" w:cs="Arial"/>
        <w:color w:val="000000"/>
        <w:sz w:val="16"/>
        <w:szCs w:val="16"/>
        <w:lang w:val="en-US" w:eastAsia="hu-HU"/>
      </w:rPr>
    </w:pPr>
    <w:r w:rsidRPr="00160F79">
      <w:rPr>
        <w:rFonts w:ascii="Arial" w:eastAsia="Times New Roman" w:hAnsi="Arial" w:cs="Arial"/>
        <w:color w:val="000000"/>
        <w:sz w:val="16"/>
        <w:szCs w:val="16"/>
        <w:lang w:eastAsia="hu-HU"/>
      </w:rPr>
      <w:t>Telefon</w:t>
    </w:r>
    <w:r w:rsidRPr="00160F79">
      <w:rPr>
        <w:rFonts w:ascii="Arial" w:eastAsia="Times New Roman" w:hAnsi="Arial" w:cs="Arial"/>
        <w:color w:val="000000"/>
        <w:sz w:val="16"/>
        <w:szCs w:val="16"/>
        <w:lang w:val="en-US" w:eastAsia="hu-HU"/>
      </w:rPr>
      <w:t xml:space="preserve">: </w:t>
    </w:r>
    <w:r w:rsidRPr="00160F79">
      <w:rPr>
        <w:rFonts w:ascii="Helvetica" w:eastAsia="Times New Roman" w:hAnsi="Helvetica" w:cs="Arial"/>
        <w:color w:val="000000"/>
        <w:spacing w:val="2"/>
        <w:sz w:val="16"/>
        <w:szCs w:val="16"/>
        <w:lang w:val="da-DK"/>
      </w:rPr>
      <w:t>(32) 521-050</w:t>
    </w:r>
  </w:p>
  <w:p w14:paraId="3CF1D5B0" w14:textId="77777777" w:rsidR="00160F79" w:rsidRPr="00160F79" w:rsidRDefault="00160F79" w:rsidP="00160F79">
    <w:pPr>
      <w:widowControl w:val="0"/>
      <w:autoSpaceDE w:val="0"/>
      <w:autoSpaceDN w:val="0"/>
      <w:adjustRightInd w:val="0"/>
      <w:spacing w:after="0" w:line="240" w:lineRule="auto"/>
      <w:ind w:left="-1134"/>
      <w:rPr>
        <w:rFonts w:ascii="Arial" w:eastAsia="Times New Roman" w:hAnsi="Arial" w:cs="Arial"/>
        <w:color w:val="000000"/>
        <w:sz w:val="16"/>
        <w:szCs w:val="16"/>
        <w:lang w:val="en-US" w:eastAsia="hu-HU"/>
      </w:rPr>
    </w:pPr>
    <w:r w:rsidRPr="00160F79">
      <w:rPr>
        <w:rFonts w:ascii="Arial" w:eastAsia="Times New Roman" w:hAnsi="Arial" w:cs="Arial"/>
        <w:color w:val="000000"/>
        <w:sz w:val="16"/>
        <w:szCs w:val="16"/>
        <w:lang w:val="en-US" w:eastAsia="hu-HU"/>
      </w:rPr>
      <w:t xml:space="preserve">E-mail: </w:t>
    </w:r>
    <w:hyperlink r:id="rId2" w:history="1">
      <w:r w:rsidRPr="00160F79">
        <w:rPr>
          <w:rFonts w:ascii="Helvetica" w:eastAsia="Times New Roman" w:hAnsi="Helvetica" w:cs="Arial"/>
          <w:color w:val="0000FF"/>
          <w:spacing w:val="2"/>
          <w:sz w:val="16"/>
          <w:szCs w:val="16"/>
          <w:u w:val="single"/>
          <w:lang w:val="de-DE"/>
        </w:rPr>
        <w:t>foglalkoztatas.foosztaly@nograd.gov.hu</w:t>
      </w:r>
    </w:hyperlink>
    <w:r w:rsidRPr="00160F79">
      <w:rPr>
        <w:rFonts w:ascii="Arial" w:eastAsia="Times New Roman" w:hAnsi="Arial" w:cs="Arial"/>
        <w:color w:val="000000"/>
        <w:sz w:val="16"/>
        <w:szCs w:val="16"/>
        <w:lang w:val="en-US" w:eastAsia="hu-HU"/>
      </w:rPr>
      <w:t xml:space="preserve"> </w:t>
    </w:r>
  </w:p>
  <w:p w14:paraId="249F8F2A" w14:textId="77777777" w:rsidR="00160F79" w:rsidRPr="00160F79" w:rsidRDefault="00160F79" w:rsidP="00160F79">
    <w:pPr>
      <w:widowControl w:val="0"/>
      <w:autoSpaceDE w:val="0"/>
      <w:autoSpaceDN w:val="0"/>
      <w:adjustRightInd w:val="0"/>
      <w:spacing w:after="0" w:line="240" w:lineRule="auto"/>
      <w:ind w:left="-1134"/>
      <w:rPr>
        <w:rFonts w:ascii="Arial" w:eastAsia="Times New Roman" w:hAnsi="Arial" w:cs="Arial"/>
        <w:color w:val="000000"/>
        <w:sz w:val="16"/>
        <w:szCs w:val="16"/>
        <w:lang w:val="en-US" w:eastAsia="hu-HU"/>
      </w:rPr>
    </w:pPr>
    <w:r w:rsidRPr="00160F79">
      <w:rPr>
        <w:rFonts w:ascii="Arial" w:eastAsia="Times New Roman" w:hAnsi="Arial" w:cs="Arial"/>
        <w:color w:val="000000"/>
        <w:sz w:val="16"/>
        <w:szCs w:val="16"/>
        <w:lang w:val="en-US" w:eastAsia="hu-HU"/>
      </w:rPr>
      <w:t xml:space="preserve">Web: </w:t>
    </w:r>
    <w:hyperlink r:id="rId3" w:history="1">
      <w:r w:rsidRPr="00160F79">
        <w:rPr>
          <w:rFonts w:ascii="Arial" w:eastAsia="Times New Roman" w:hAnsi="Arial" w:cs="Arial"/>
          <w:color w:val="000000"/>
          <w:sz w:val="16"/>
          <w:szCs w:val="16"/>
          <w:u w:val="single"/>
          <w:lang w:val="en-US" w:eastAsia="hu-HU"/>
        </w:rPr>
        <w:t>http://www.nograd.munka.hu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7B445" w14:textId="77777777" w:rsidR="005F190A" w:rsidRDefault="005F190A" w:rsidP="00BB3192">
      <w:pPr>
        <w:spacing w:after="0" w:line="240" w:lineRule="auto"/>
      </w:pPr>
      <w:r>
        <w:separator/>
      </w:r>
    </w:p>
  </w:footnote>
  <w:footnote w:type="continuationSeparator" w:id="0">
    <w:p w14:paraId="1EFE666D" w14:textId="77777777" w:rsidR="005F190A" w:rsidRDefault="005F190A" w:rsidP="00BB3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AAD96" w14:textId="77777777" w:rsidR="00BB3192" w:rsidRDefault="00BB3192" w:rsidP="00BB3192">
    <w:pPr>
      <w:pStyle w:val="lfej"/>
      <w:ind w:left="62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6B8F1" w14:textId="42ADAA5D" w:rsidR="00BB3192" w:rsidRDefault="001E734F" w:rsidP="009F199D">
    <w:pPr>
      <w:pStyle w:val="lfej"/>
      <w:tabs>
        <w:tab w:val="clear" w:pos="4536"/>
        <w:tab w:val="clear" w:pos="9072"/>
        <w:tab w:val="center" w:pos="6463"/>
      </w:tabs>
      <w:ind w:left="3855"/>
    </w:pPr>
    <w:r w:rsidRPr="00550E6D">
      <w:rPr>
        <w:b/>
        <w:noProof/>
        <w:lang w:eastAsia="hu-HU"/>
      </w:rPr>
      <w:drawing>
        <wp:anchor distT="0" distB="0" distL="114300" distR="114300" simplePos="0" relativeHeight="251659264" behindDoc="0" locked="0" layoutInCell="1" allowOverlap="1" wp14:anchorId="7A3FEB4E" wp14:editId="47432E32">
          <wp:simplePos x="0" y="0"/>
          <wp:positionH relativeFrom="column">
            <wp:posOffset>-782320</wp:posOffset>
          </wp:positionH>
          <wp:positionV relativeFrom="paragraph">
            <wp:posOffset>-368859</wp:posOffset>
          </wp:positionV>
          <wp:extent cx="3847795" cy="1015696"/>
          <wp:effectExtent l="0" t="0" r="635" b="0"/>
          <wp:wrapNone/>
          <wp:docPr id="6" name="Picture 12" descr="Mac os 2:MILÁN:SZTP:fejl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 os 2:MILÁN:SZTP:fejle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7795" cy="10156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199D">
      <w:tab/>
    </w:r>
    <w:r w:rsidR="00F7553D">
      <w:t xml:space="preserve">                                   </w:t>
    </w:r>
    <w:r w:rsidR="009F199D" w:rsidRPr="009F199D">
      <w:t>TOP_PLUSZ-3.1.1-21-NG1-2022-00001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981"/>
    <w:multiLevelType w:val="hybridMultilevel"/>
    <w:tmpl w:val="42BEC0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411F3"/>
    <w:multiLevelType w:val="hybridMultilevel"/>
    <w:tmpl w:val="B4327B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37F72"/>
    <w:multiLevelType w:val="hybridMultilevel"/>
    <w:tmpl w:val="80F6BE90"/>
    <w:lvl w:ilvl="0" w:tplc="8E3E8CA4">
      <w:start w:val="1"/>
      <w:numFmt w:val="bullet"/>
      <w:lvlText w:val="-"/>
      <w:lvlJc w:val="left"/>
      <w:pPr>
        <w:tabs>
          <w:tab w:val="num" w:pos="0"/>
        </w:tabs>
        <w:ind w:left="227" w:hanging="227"/>
      </w:pPr>
      <w:rPr>
        <w:rFonts w:ascii="Courier New" w:hAnsi="Courier New" w:hint="default"/>
        <w:b w:val="0"/>
        <w:i w:val="0"/>
        <w:sz w:val="24"/>
      </w:rPr>
    </w:lvl>
    <w:lvl w:ilvl="1" w:tplc="040E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  <w:b w:val="0"/>
        <w:i w:val="0"/>
        <w:sz w:val="24"/>
      </w:rPr>
    </w:lvl>
    <w:lvl w:ilvl="3" w:tplc="040E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82B7BE6"/>
    <w:multiLevelType w:val="hybridMultilevel"/>
    <w:tmpl w:val="1DDAB1D0"/>
    <w:lvl w:ilvl="0" w:tplc="26E0B3F8">
      <w:start w:val="18"/>
      <w:numFmt w:val="decimal"/>
      <w:lvlText w:val="%1."/>
      <w:lvlJc w:val="left"/>
      <w:pPr>
        <w:tabs>
          <w:tab w:val="num" w:pos="283"/>
        </w:tabs>
        <w:ind w:left="283" w:hanging="360"/>
      </w:pPr>
      <w:rPr>
        <w:rFonts w:hint="default"/>
        <w:strike w:val="0"/>
      </w:rPr>
    </w:lvl>
    <w:lvl w:ilvl="1" w:tplc="040E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" w15:restartNumberingAfterBreak="0">
    <w:nsid w:val="08EE55DD"/>
    <w:multiLevelType w:val="hybridMultilevel"/>
    <w:tmpl w:val="B14421DA"/>
    <w:lvl w:ilvl="0" w:tplc="42B478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81ED2"/>
    <w:multiLevelType w:val="hybridMultilevel"/>
    <w:tmpl w:val="0F5EE0A8"/>
    <w:lvl w:ilvl="0" w:tplc="49E2C746">
      <w:start w:val="1"/>
      <w:numFmt w:val="decimal"/>
      <w:lvlText w:val="%1"/>
      <w:lvlJc w:val="left"/>
      <w:pPr>
        <w:ind w:left="3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A6640C">
      <w:start w:val="1"/>
      <w:numFmt w:val="lowerLetter"/>
      <w:lvlText w:val="%2"/>
      <w:lvlJc w:val="left"/>
      <w:pPr>
        <w:ind w:left="71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4A25AE">
      <w:start w:val="1"/>
      <w:numFmt w:val="lowerLetter"/>
      <w:lvlRestart w:val="0"/>
      <w:lvlText w:val="%3)"/>
      <w:lvlJc w:val="left"/>
      <w:pPr>
        <w:ind w:left="1039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368AE6">
      <w:start w:val="1"/>
      <w:numFmt w:val="decimal"/>
      <w:lvlText w:val="%4"/>
      <w:lvlJc w:val="left"/>
      <w:pPr>
        <w:ind w:left="178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1AFE4C">
      <w:start w:val="1"/>
      <w:numFmt w:val="lowerLetter"/>
      <w:lvlText w:val="%5"/>
      <w:lvlJc w:val="left"/>
      <w:pPr>
        <w:ind w:left="250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48138C">
      <w:start w:val="1"/>
      <w:numFmt w:val="lowerRoman"/>
      <w:lvlText w:val="%6"/>
      <w:lvlJc w:val="left"/>
      <w:pPr>
        <w:ind w:left="322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542BD2">
      <w:start w:val="1"/>
      <w:numFmt w:val="decimal"/>
      <w:lvlText w:val="%7"/>
      <w:lvlJc w:val="left"/>
      <w:pPr>
        <w:ind w:left="394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1A3A78">
      <w:start w:val="1"/>
      <w:numFmt w:val="lowerLetter"/>
      <w:lvlText w:val="%8"/>
      <w:lvlJc w:val="left"/>
      <w:pPr>
        <w:ind w:left="466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1C6A7C">
      <w:start w:val="1"/>
      <w:numFmt w:val="lowerRoman"/>
      <w:lvlText w:val="%9"/>
      <w:lvlJc w:val="left"/>
      <w:pPr>
        <w:ind w:left="538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5350AB"/>
    <w:multiLevelType w:val="hybridMultilevel"/>
    <w:tmpl w:val="E8DCF782"/>
    <w:lvl w:ilvl="0" w:tplc="40E4BF0E">
      <w:start w:val="1"/>
      <w:numFmt w:val="bullet"/>
      <w:pStyle w:val="Felsorols1-12"/>
      <w:lvlText w:val="-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E1259"/>
    <w:multiLevelType w:val="hybridMultilevel"/>
    <w:tmpl w:val="456E1528"/>
    <w:lvl w:ilvl="0" w:tplc="E7DA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80433"/>
    <w:multiLevelType w:val="hybridMultilevel"/>
    <w:tmpl w:val="8B966270"/>
    <w:lvl w:ilvl="0" w:tplc="8E3E8C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z w:val="24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D0676"/>
    <w:multiLevelType w:val="hybridMultilevel"/>
    <w:tmpl w:val="26B69D24"/>
    <w:lvl w:ilvl="0" w:tplc="DDCEC34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F0367"/>
    <w:multiLevelType w:val="hybridMultilevel"/>
    <w:tmpl w:val="8E245D84"/>
    <w:lvl w:ilvl="0" w:tplc="E7DA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D4E6F"/>
    <w:multiLevelType w:val="hybridMultilevel"/>
    <w:tmpl w:val="6E008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95DC9"/>
    <w:multiLevelType w:val="hybridMultilevel"/>
    <w:tmpl w:val="4F9C623E"/>
    <w:lvl w:ilvl="0" w:tplc="8E3E8C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9519D"/>
    <w:multiLevelType w:val="hybridMultilevel"/>
    <w:tmpl w:val="8E5AAB3A"/>
    <w:lvl w:ilvl="0" w:tplc="8E3E8CA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b w:val="0"/>
        <w:i w:val="0"/>
        <w:sz w:val="2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07D0928"/>
    <w:multiLevelType w:val="hybridMultilevel"/>
    <w:tmpl w:val="B14421DA"/>
    <w:lvl w:ilvl="0" w:tplc="42B478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802526"/>
    <w:multiLevelType w:val="hybridMultilevel"/>
    <w:tmpl w:val="B46E61C2"/>
    <w:lvl w:ilvl="0" w:tplc="9C284AAE">
      <w:numFmt w:val="bullet"/>
      <w:lvlText w:val="-"/>
      <w:lvlJc w:val="left"/>
      <w:pPr>
        <w:ind w:left="108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B4912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DACD2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96974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0AB29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96386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84D93E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DACDD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F2CB90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6555365"/>
    <w:multiLevelType w:val="hybridMultilevel"/>
    <w:tmpl w:val="274CF1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10A85"/>
    <w:multiLevelType w:val="hybridMultilevel"/>
    <w:tmpl w:val="876E26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F6D96"/>
    <w:multiLevelType w:val="hybridMultilevel"/>
    <w:tmpl w:val="DA662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333483"/>
    <w:multiLevelType w:val="hybridMultilevel"/>
    <w:tmpl w:val="A35A61CA"/>
    <w:lvl w:ilvl="0" w:tplc="E7DA16C0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0" w15:restartNumberingAfterBreak="0">
    <w:nsid w:val="2E510B9F"/>
    <w:multiLevelType w:val="hybridMultilevel"/>
    <w:tmpl w:val="E4866CAC"/>
    <w:lvl w:ilvl="0" w:tplc="E7DA16C0">
      <w:start w:val="1"/>
      <w:numFmt w:val="bullet"/>
      <w:lvlText w:val=""/>
      <w:lvlJc w:val="left"/>
      <w:pPr>
        <w:tabs>
          <w:tab w:val="num" w:pos="1689"/>
        </w:tabs>
        <w:ind w:left="1660" w:hanging="34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2420"/>
        </w:tabs>
        <w:ind w:left="24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140"/>
        </w:tabs>
        <w:ind w:left="31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80"/>
        </w:tabs>
        <w:ind w:left="45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00"/>
        </w:tabs>
        <w:ind w:left="53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Wingdings" w:hAnsi="Wingdings" w:hint="default"/>
      </w:rPr>
    </w:lvl>
  </w:abstractNum>
  <w:abstractNum w:abstractNumId="21" w15:restartNumberingAfterBreak="0">
    <w:nsid w:val="314012AB"/>
    <w:multiLevelType w:val="hybridMultilevel"/>
    <w:tmpl w:val="CF8CDC7E"/>
    <w:lvl w:ilvl="0" w:tplc="E1B8F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03157"/>
    <w:multiLevelType w:val="hybridMultilevel"/>
    <w:tmpl w:val="28D6F43E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631405F"/>
    <w:multiLevelType w:val="hybridMultilevel"/>
    <w:tmpl w:val="8E70C3A2"/>
    <w:lvl w:ilvl="0" w:tplc="07FC9B94">
      <w:start w:val="4"/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9B1EEE"/>
    <w:multiLevelType w:val="hybridMultilevel"/>
    <w:tmpl w:val="F806B6B2"/>
    <w:lvl w:ilvl="0" w:tplc="E654A6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BD77CE"/>
    <w:multiLevelType w:val="hybridMultilevel"/>
    <w:tmpl w:val="7E88B1B4"/>
    <w:lvl w:ilvl="0" w:tplc="54104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1B8FF9C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b w:val="0"/>
        <w:color w:val="auto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82085B"/>
    <w:multiLevelType w:val="hybridMultilevel"/>
    <w:tmpl w:val="7B2E1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C6473C"/>
    <w:multiLevelType w:val="hybridMultilevel"/>
    <w:tmpl w:val="0DBAF982"/>
    <w:lvl w:ilvl="0" w:tplc="E7F40DAC">
      <w:start w:val="1"/>
      <w:numFmt w:val="bullet"/>
      <w:lvlText w:val="­"/>
      <w:lvlJc w:val="left"/>
      <w:pPr>
        <w:tabs>
          <w:tab w:val="num" w:pos="760"/>
        </w:tabs>
        <w:ind w:left="760" w:hanging="360"/>
      </w:pPr>
      <w:rPr>
        <w:rFonts w:ascii="Courier New" w:hAnsi="Courier New" w:cs="Times New Roman" w:hint="default"/>
        <w:b w:val="0"/>
        <w:i w:val="0"/>
        <w:strike w:val="0"/>
        <w:dstrike w:val="0"/>
        <w:color w:val="auto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084385"/>
    <w:multiLevelType w:val="hybridMultilevel"/>
    <w:tmpl w:val="96EA2E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81018B"/>
    <w:multiLevelType w:val="hybridMultilevel"/>
    <w:tmpl w:val="B31CCD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AC03DB"/>
    <w:multiLevelType w:val="hybridMultilevel"/>
    <w:tmpl w:val="2C4CAE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1A72A0"/>
    <w:multiLevelType w:val="hybridMultilevel"/>
    <w:tmpl w:val="E4148CDC"/>
    <w:lvl w:ilvl="0" w:tplc="43A21D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D05057"/>
    <w:multiLevelType w:val="hybridMultilevel"/>
    <w:tmpl w:val="49CC6CE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95605A"/>
    <w:multiLevelType w:val="hybridMultilevel"/>
    <w:tmpl w:val="5BA4F9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A02E9"/>
    <w:multiLevelType w:val="hybridMultilevel"/>
    <w:tmpl w:val="8C8EBEE4"/>
    <w:lvl w:ilvl="0" w:tplc="78969740">
      <w:start w:val="1"/>
      <w:numFmt w:val="bullet"/>
      <w:lvlText w:val="•"/>
      <w:lvlJc w:val="left"/>
      <w:pPr>
        <w:ind w:left="1353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5" w15:restartNumberingAfterBreak="0">
    <w:nsid w:val="6DE548D6"/>
    <w:multiLevelType w:val="hybridMultilevel"/>
    <w:tmpl w:val="0518E3CE"/>
    <w:lvl w:ilvl="0" w:tplc="1BA4A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F9651B"/>
    <w:multiLevelType w:val="hybridMultilevel"/>
    <w:tmpl w:val="012EA5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BA089A"/>
    <w:multiLevelType w:val="hybridMultilevel"/>
    <w:tmpl w:val="17264C24"/>
    <w:lvl w:ilvl="0" w:tplc="FFFFFFFF">
      <w:start w:val="8"/>
      <w:numFmt w:val="upperRoman"/>
      <w:lvlText w:val="%1."/>
      <w:lvlJc w:val="left"/>
      <w:pPr>
        <w:tabs>
          <w:tab w:val="num" w:pos="1403"/>
        </w:tabs>
        <w:ind w:left="1403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63"/>
        </w:tabs>
        <w:ind w:left="1763" w:hanging="360"/>
      </w:pPr>
    </w:lvl>
    <w:lvl w:ilvl="2" w:tplc="FFFFFFFF">
      <w:start w:val="3"/>
      <w:numFmt w:val="decimal"/>
      <w:lvlText w:val="%3."/>
      <w:lvlJc w:val="left"/>
      <w:pPr>
        <w:tabs>
          <w:tab w:val="num" w:pos="2663"/>
        </w:tabs>
        <w:ind w:left="2663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03"/>
        </w:tabs>
        <w:ind w:left="32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23"/>
        </w:tabs>
        <w:ind w:left="39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43"/>
        </w:tabs>
        <w:ind w:left="46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63"/>
        </w:tabs>
        <w:ind w:left="53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83"/>
        </w:tabs>
        <w:ind w:left="60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03"/>
        </w:tabs>
        <w:ind w:left="6803" w:hanging="180"/>
      </w:pPr>
    </w:lvl>
  </w:abstractNum>
  <w:abstractNum w:abstractNumId="38" w15:restartNumberingAfterBreak="0">
    <w:nsid w:val="7C1045CF"/>
    <w:multiLevelType w:val="hybridMultilevel"/>
    <w:tmpl w:val="0FF6B44A"/>
    <w:lvl w:ilvl="0" w:tplc="07FC9B94">
      <w:start w:val="4"/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B73FB"/>
    <w:multiLevelType w:val="hybridMultilevel"/>
    <w:tmpl w:val="8C98038E"/>
    <w:lvl w:ilvl="0" w:tplc="7F94B4D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2"/>
  </w:num>
  <w:num w:numId="3">
    <w:abstractNumId w:val="14"/>
  </w:num>
  <w:num w:numId="4">
    <w:abstractNumId w:val="4"/>
  </w:num>
  <w:num w:numId="5">
    <w:abstractNumId w:val="2"/>
  </w:num>
  <w:num w:numId="6">
    <w:abstractNumId w:val="28"/>
  </w:num>
  <w:num w:numId="7">
    <w:abstractNumId w:val="30"/>
  </w:num>
  <w:num w:numId="8">
    <w:abstractNumId w:val="35"/>
  </w:num>
  <w:num w:numId="9">
    <w:abstractNumId w:val="18"/>
  </w:num>
  <w:num w:numId="10">
    <w:abstractNumId w:val="31"/>
  </w:num>
  <w:num w:numId="11">
    <w:abstractNumId w:val="20"/>
  </w:num>
  <w:num w:numId="12">
    <w:abstractNumId w:val="19"/>
  </w:num>
  <w:num w:numId="13">
    <w:abstractNumId w:val="3"/>
  </w:num>
  <w:num w:numId="14">
    <w:abstractNumId w:val="6"/>
  </w:num>
  <w:num w:numId="15">
    <w:abstractNumId w:val="37"/>
  </w:num>
  <w:num w:numId="16">
    <w:abstractNumId w:val="7"/>
  </w:num>
  <w:num w:numId="17">
    <w:abstractNumId w:val="10"/>
  </w:num>
  <w:num w:numId="18">
    <w:abstractNumId w:val="13"/>
  </w:num>
  <w:num w:numId="19">
    <w:abstractNumId w:val="8"/>
  </w:num>
  <w:num w:numId="20">
    <w:abstractNumId w:val="12"/>
  </w:num>
  <w:num w:numId="21">
    <w:abstractNumId w:val="5"/>
  </w:num>
  <w:num w:numId="22">
    <w:abstractNumId w:val="22"/>
  </w:num>
  <w:num w:numId="23">
    <w:abstractNumId w:val="15"/>
  </w:num>
  <w:num w:numId="24">
    <w:abstractNumId w:val="34"/>
  </w:num>
  <w:num w:numId="25">
    <w:abstractNumId w:val="26"/>
  </w:num>
  <w:num w:numId="26">
    <w:abstractNumId w:val="1"/>
  </w:num>
  <w:num w:numId="27">
    <w:abstractNumId w:val="25"/>
  </w:num>
  <w:num w:numId="28">
    <w:abstractNumId w:val="0"/>
  </w:num>
  <w:num w:numId="29">
    <w:abstractNumId w:val="9"/>
  </w:num>
  <w:num w:numId="30">
    <w:abstractNumId w:val="29"/>
  </w:num>
  <w:num w:numId="31">
    <w:abstractNumId w:val="17"/>
  </w:num>
  <w:num w:numId="32">
    <w:abstractNumId w:val="11"/>
  </w:num>
  <w:num w:numId="33">
    <w:abstractNumId w:val="24"/>
  </w:num>
  <w:num w:numId="34">
    <w:abstractNumId w:val="33"/>
  </w:num>
  <w:num w:numId="35">
    <w:abstractNumId w:val="38"/>
  </w:num>
  <w:num w:numId="36">
    <w:abstractNumId w:val="23"/>
  </w:num>
  <w:num w:numId="37">
    <w:abstractNumId w:val="39"/>
  </w:num>
  <w:num w:numId="3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21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7E"/>
    <w:rsid w:val="00000C50"/>
    <w:rsid w:val="00001CDA"/>
    <w:rsid w:val="00021B5F"/>
    <w:rsid w:val="00023434"/>
    <w:rsid w:val="00024C01"/>
    <w:rsid w:val="000272B9"/>
    <w:rsid w:val="000349A5"/>
    <w:rsid w:val="000422B0"/>
    <w:rsid w:val="00044294"/>
    <w:rsid w:val="00047C41"/>
    <w:rsid w:val="00077B56"/>
    <w:rsid w:val="00081F3F"/>
    <w:rsid w:val="00082252"/>
    <w:rsid w:val="000855C9"/>
    <w:rsid w:val="000A23CB"/>
    <w:rsid w:val="000B399E"/>
    <w:rsid w:val="000B3D0E"/>
    <w:rsid w:val="000B50DC"/>
    <w:rsid w:val="000D2198"/>
    <w:rsid w:val="000D6963"/>
    <w:rsid w:val="000E56B0"/>
    <w:rsid w:val="000E5CC5"/>
    <w:rsid w:val="000F016E"/>
    <w:rsid w:val="000F0ECF"/>
    <w:rsid w:val="000F20A2"/>
    <w:rsid w:val="00102D80"/>
    <w:rsid w:val="001059E4"/>
    <w:rsid w:val="00106A14"/>
    <w:rsid w:val="001137E9"/>
    <w:rsid w:val="00113EED"/>
    <w:rsid w:val="00117E22"/>
    <w:rsid w:val="00130ED8"/>
    <w:rsid w:val="001413A9"/>
    <w:rsid w:val="0014327E"/>
    <w:rsid w:val="00154666"/>
    <w:rsid w:val="00155D96"/>
    <w:rsid w:val="00156DD5"/>
    <w:rsid w:val="00160F79"/>
    <w:rsid w:val="00164F97"/>
    <w:rsid w:val="00167822"/>
    <w:rsid w:val="00167873"/>
    <w:rsid w:val="00190FF4"/>
    <w:rsid w:val="00197E47"/>
    <w:rsid w:val="001A4A48"/>
    <w:rsid w:val="001B3DE8"/>
    <w:rsid w:val="001C1C4A"/>
    <w:rsid w:val="001C4259"/>
    <w:rsid w:val="001C70B6"/>
    <w:rsid w:val="001D4017"/>
    <w:rsid w:val="001D618A"/>
    <w:rsid w:val="001E734F"/>
    <w:rsid w:val="001E7BFF"/>
    <w:rsid w:val="002028AA"/>
    <w:rsid w:val="00202A3C"/>
    <w:rsid w:val="002108EE"/>
    <w:rsid w:val="00220E16"/>
    <w:rsid w:val="00240780"/>
    <w:rsid w:val="00251B32"/>
    <w:rsid w:val="0025325A"/>
    <w:rsid w:val="00264617"/>
    <w:rsid w:val="002651C0"/>
    <w:rsid w:val="00265CB7"/>
    <w:rsid w:val="00285A05"/>
    <w:rsid w:val="002929CD"/>
    <w:rsid w:val="0029655A"/>
    <w:rsid w:val="002A6447"/>
    <w:rsid w:val="002A7B6C"/>
    <w:rsid w:val="002B19CD"/>
    <w:rsid w:val="002D3B12"/>
    <w:rsid w:val="002E0A47"/>
    <w:rsid w:val="002E291C"/>
    <w:rsid w:val="002E6AF2"/>
    <w:rsid w:val="002F328E"/>
    <w:rsid w:val="002F4E1F"/>
    <w:rsid w:val="00311AE0"/>
    <w:rsid w:val="003165AD"/>
    <w:rsid w:val="003237C2"/>
    <w:rsid w:val="00325182"/>
    <w:rsid w:val="003321A0"/>
    <w:rsid w:val="003422CE"/>
    <w:rsid w:val="0034352F"/>
    <w:rsid w:val="00353584"/>
    <w:rsid w:val="0035358A"/>
    <w:rsid w:val="0036013A"/>
    <w:rsid w:val="003658D1"/>
    <w:rsid w:val="00390B85"/>
    <w:rsid w:val="00395505"/>
    <w:rsid w:val="00397016"/>
    <w:rsid w:val="003A2B8F"/>
    <w:rsid w:val="003B4F5B"/>
    <w:rsid w:val="003C2B15"/>
    <w:rsid w:val="003E12C7"/>
    <w:rsid w:val="003E4D09"/>
    <w:rsid w:val="003E6748"/>
    <w:rsid w:val="003F0291"/>
    <w:rsid w:val="003F02F2"/>
    <w:rsid w:val="0040561D"/>
    <w:rsid w:val="00416BC8"/>
    <w:rsid w:val="0043730E"/>
    <w:rsid w:val="00441258"/>
    <w:rsid w:val="00442124"/>
    <w:rsid w:val="00443F36"/>
    <w:rsid w:val="004513BC"/>
    <w:rsid w:val="0046204A"/>
    <w:rsid w:val="004638AF"/>
    <w:rsid w:val="00494985"/>
    <w:rsid w:val="004979B3"/>
    <w:rsid w:val="004A502D"/>
    <w:rsid w:val="004A50FE"/>
    <w:rsid w:val="004B4FD6"/>
    <w:rsid w:val="004C16C6"/>
    <w:rsid w:val="004C26FB"/>
    <w:rsid w:val="004C5EFF"/>
    <w:rsid w:val="004D167B"/>
    <w:rsid w:val="004D5801"/>
    <w:rsid w:val="004E0E35"/>
    <w:rsid w:val="004F2A6D"/>
    <w:rsid w:val="00513B4B"/>
    <w:rsid w:val="00514CE8"/>
    <w:rsid w:val="00521988"/>
    <w:rsid w:val="0052344E"/>
    <w:rsid w:val="00526C07"/>
    <w:rsid w:val="00533A61"/>
    <w:rsid w:val="00546631"/>
    <w:rsid w:val="005517C1"/>
    <w:rsid w:val="0055218D"/>
    <w:rsid w:val="00554144"/>
    <w:rsid w:val="00556B23"/>
    <w:rsid w:val="00567EBA"/>
    <w:rsid w:val="005755AB"/>
    <w:rsid w:val="0058419B"/>
    <w:rsid w:val="005916A9"/>
    <w:rsid w:val="005A4174"/>
    <w:rsid w:val="005B2C87"/>
    <w:rsid w:val="005B7AE5"/>
    <w:rsid w:val="005C4008"/>
    <w:rsid w:val="005E1269"/>
    <w:rsid w:val="005E44D4"/>
    <w:rsid w:val="005F190A"/>
    <w:rsid w:val="005F617B"/>
    <w:rsid w:val="00630479"/>
    <w:rsid w:val="00630F39"/>
    <w:rsid w:val="006324B2"/>
    <w:rsid w:val="0064001F"/>
    <w:rsid w:val="006465A9"/>
    <w:rsid w:val="00651BB3"/>
    <w:rsid w:val="006569DB"/>
    <w:rsid w:val="00657571"/>
    <w:rsid w:val="006608A1"/>
    <w:rsid w:val="00660BFC"/>
    <w:rsid w:val="006776AA"/>
    <w:rsid w:val="006825BF"/>
    <w:rsid w:val="0068637E"/>
    <w:rsid w:val="006937B2"/>
    <w:rsid w:val="00695B96"/>
    <w:rsid w:val="006A1B03"/>
    <w:rsid w:val="006B7478"/>
    <w:rsid w:val="006D5776"/>
    <w:rsid w:val="006D6F00"/>
    <w:rsid w:val="006E41CC"/>
    <w:rsid w:val="006E50BF"/>
    <w:rsid w:val="0070653E"/>
    <w:rsid w:val="00707635"/>
    <w:rsid w:val="007155FC"/>
    <w:rsid w:val="00723039"/>
    <w:rsid w:val="00741E86"/>
    <w:rsid w:val="00750D61"/>
    <w:rsid w:val="0075715F"/>
    <w:rsid w:val="007573DC"/>
    <w:rsid w:val="007635A2"/>
    <w:rsid w:val="00781025"/>
    <w:rsid w:val="00781A18"/>
    <w:rsid w:val="007A276D"/>
    <w:rsid w:val="007A715F"/>
    <w:rsid w:val="007C2FF8"/>
    <w:rsid w:val="007C646B"/>
    <w:rsid w:val="007E6946"/>
    <w:rsid w:val="007E777F"/>
    <w:rsid w:val="007F62B4"/>
    <w:rsid w:val="008017F5"/>
    <w:rsid w:val="00806D29"/>
    <w:rsid w:val="00813DF7"/>
    <w:rsid w:val="00815CAE"/>
    <w:rsid w:val="008230B7"/>
    <w:rsid w:val="00827291"/>
    <w:rsid w:val="00831FBA"/>
    <w:rsid w:val="00854822"/>
    <w:rsid w:val="008743BC"/>
    <w:rsid w:val="00881DBA"/>
    <w:rsid w:val="00882026"/>
    <w:rsid w:val="008A3386"/>
    <w:rsid w:val="008A5C47"/>
    <w:rsid w:val="008A6878"/>
    <w:rsid w:val="008C2CE4"/>
    <w:rsid w:val="008C2F8B"/>
    <w:rsid w:val="008C4ACF"/>
    <w:rsid w:val="008C60FD"/>
    <w:rsid w:val="008D6688"/>
    <w:rsid w:val="008E6298"/>
    <w:rsid w:val="00920A08"/>
    <w:rsid w:val="00921B89"/>
    <w:rsid w:val="00931243"/>
    <w:rsid w:val="009348C7"/>
    <w:rsid w:val="00936553"/>
    <w:rsid w:val="00937DC0"/>
    <w:rsid w:val="009509EE"/>
    <w:rsid w:val="00953C22"/>
    <w:rsid w:val="009630DA"/>
    <w:rsid w:val="00977042"/>
    <w:rsid w:val="00996DD6"/>
    <w:rsid w:val="009A06D4"/>
    <w:rsid w:val="009B6B2F"/>
    <w:rsid w:val="009D1C75"/>
    <w:rsid w:val="009D4DC8"/>
    <w:rsid w:val="009D721C"/>
    <w:rsid w:val="009E0431"/>
    <w:rsid w:val="009E4AFF"/>
    <w:rsid w:val="009E6774"/>
    <w:rsid w:val="009E6840"/>
    <w:rsid w:val="009F199D"/>
    <w:rsid w:val="009F376A"/>
    <w:rsid w:val="00A1169E"/>
    <w:rsid w:val="00A1596E"/>
    <w:rsid w:val="00A236C0"/>
    <w:rsid w:val="00A254F8"/>
    <w:rsid w:val="00A26A0F"/>
    <w:rsid w:val="00A32239"/>
    <w:rsid w:val="00A469DB"/>
    <w:rsid w:val="00A5492A"/>
    <w:rsid w:val="00A54C7E"/>
    <w:rsid w:val="00A64A55"/>
    <w:rsid w:val="00A64B84"/>
    <w:rsid w:val="00A8327A"/>
    <w:rsid w:val="00A83FAD"/>
    <w:rsid w:val="00A90689"/>
    <w:rsid w:val="00A9386E"/>
    <w:rsid w:val="00A94ED2"/>
    <w:rsid w:val="00A97102"/>
    <w:rsid w:val="00AB4533"/>
    <w:rsid w:val="00AC2020"/>
    <w:rsid w:val="00AD3AC7"/>
    <w:rsid w:val="00AD5D17"/>
    <w:rsid w:val="00AD6C85"/>
    <w:rsid w:val="00B00B79"/>
    <w:rsid w:val="00B02D8A"/>
    <w:rsid w:val="00B14ADE"/>
    <w:rsid w:val="00B1767B"/>
    <w:rsid w:val="00B33AE5"/>
    <w:rsid w:val="00B34FD8"/>
    <w:rsid w:val="00B36E72"/>
    <w:rsid w:val="00B6023C"/>
    <w:rsid w:val="00B642EF"/>
    <w:rsid w:val="00B718BD"/>
    <w:rsid w:val="00B7367D"/>
    <w:rsid w:val="00B7711A"/>
    <w:rsid w:val="00B817E4"/>
    <w:rsid w:val="00BA6539"/>
    <w:rsid w:val="00BB3192"/>
    <w:rsid w:val="00BC515B"/>
    <w:rsid w:val="00BD06EE"/>
    <w:rsid w:val="00BD138F"/>
    <w:rsid w:val="00BD6F8C"/>
    <w:rsid w:val="00BF209F"/>
    <w:rsid w:val="00BF7D40"/>
    <w:rsid w:val="00C032DC"/>
    <w:rsid w:val="00C039BC"/>
    <w:rsid w:val="00C225B9"/>
    <w:rsid w:val="00C2395A"/>
    <w:rsid w:val="00C277C3"/>
    <w:rsid w:val="00C34BA2"/>
    <w:rsid w:val="00C37E3A"/>
    <w:rsid w:val="00C425A2"/>
    <w:rsid w:val="00C53D4F"/>
    <w:rsid w:val="00C63DBD"/>
    <w:rsid w:val="00C83F02"/>
    <w:rsid w:val="00C840A1"/>
    <w:rsid w:val="00C8459D"/>
    <w:rsid w:val="00C92294"/>
    <w:rsid w:val="00C92D49"/>
    <w:rsid w:val="00C97347"/>
    <w:rsid w:val="00CA1B1D"/>
    <w:rsid w:val="00CA304B"/>
    <w:rsid w:val="00CA39B1"/>
    <w:rsid w:val="00CA61F0"/>
    <w:rsid w:val="00CB04EC"/>
    <w:rsid w:val="00CB4FDF"/>
    <w:rsid w:val="00CB5B35"/>
    <w:rsid w:val="00CB642D"/>
    <w:rsid w:val="00CC1AD9"/>
    <w:rsid w:val="00CC2B46"/>
    <w:rsid w:val="00CC38F1"/>
    <w:rsid w:val="00CE1971"/>
    <w:rsid w:val="00CE5FC6"/>
    <w:rsid w:val="00CE65BA"/>
    <w:rsid w:val="00CF1007"/>
    <w:rsid w:val="00CF6AAD"/>
    <w:rsid w:val="00CF7256"/>
    <w:rsid w:val="00D03637"/>
    <w:rsid w:val="00D24258"/>
    <w:rsid w:val="00D264C2"/>
    <w:rsid w:val="00D36D56"/>
    <w:rsid w:val="00D606D9"/>
    <w:rsid w:val="00D630A6"/>
    <w:rsid w:val="00D642FA"/>
    <w:rsid w:val="00D675BF"/>
    <w:rsid w:val="00D70722"/>
    <w:rsid w:val="00D744A0"/>
    <w:rsid w:val="00D9033C"/>
    <w:rsid w:val="00D94175"/>
    <w:rsid w:val="00DA2FC1"/>
    <w:rsid w:val="00DA641B"/>
    <w:rsid w:val="00DC4800"/>
    <w:rsid w:val="00DC7B66"/>
    <w:rsid w:val="00DD5663"/>
    <w:rsid w:val="00DD7420"/>
    <w:rsid w:val="00DD7810"/>
    <w:rsid w:val="00DE734F"/>
    <w:rsid w:val="00E04E89"/>
    <w:rsid w:val="00E10AEE"/>
    <w:rsid w:val="00E3518B"/>
    <w:rsid w:val="00E53BE8"/>
    <w:rsid w:val="00E608BE"/>
    <w:rsid w:val="00E63160"/>
    <w:rsid w:val="00E63C22"/>
    <w:rsid w:val="00E70630"/>
    <w:rsid w:val="00E714B5"/>
    <w:rsid w:val="00E962C9"/>
    <w:rsid w:val="00EA4350"/>
    <w:rsid w:val="00EB3BA9"/>
    <w:rsid w:val="00EB58A3"/>
    <w:rsid w:val="00EC576E"/>
    <w:rsid w:val="00ED5510"/>
    <w:rsid w:val="00EF2553"/>
    <w:rsid w:val="00EF698D"/>
    <w:rsid w:val="00F0036B"/>
    <w:rsid w:val="00F00C3A"/>
    <w:rsid w:val="00F05A2B"/>
    <w:rsid w:val="00F10D22"/>
    <w:rsid w:val="00F12E24"/>
    <w:rsid w:val="00F13ABA"/>
    <w:rsid w:val="00F2566D"/>
    <w:rsid w:val="00F262C0"/>
    <w:rsid w:val="00F26536"/>
    <w:rsid w:val="00F32AFF"/>
    <w:rsid w:val="00F32D1F"/>
    <w:rsid w:val="00F369B7"/>
    <w:rsid w:val="00F37C02"/>
    <w:rsid w:val="00F56739"/>
    <w:rsid w:val="00F56A14"/>
    <w:rsid w:val="00F66BC6"/>
    <w:rsid w:val="00F67D30"/>
    <w:rsid w:val="00F7553D"/>
    <w:rsid w:val="00F82DA7"/>
    <w:rsid w:val="00F84475"/>
    <w:rsid w:val="00FA1679"/>
    <w:rsid w:val="00FA396C"/>
    <w:rsid w:val="00FA5D15"/>
    <w:rsid w:val="00FB2F5C"/>
    <w:rsid w:val="00FB547A"/>
    <w:rsid w:val="00FB5952"/>
    <w:rsid w:val="00FC2869"/>
    <w:rsid w:val="00FC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BD1B3B7"/>
  <w15:chartTrackingRefBased/>
  <w15:docId w15:val="{ACB3E467-1A20-4032-A882-4916C7CA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E6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6774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F2566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2566D"/>
    <w:rPr>
      <w:color w:val="605E5C"/>
      <w:shd w:val="clear" w:color="auto" w:fill="E1DFDD"/>
    </w:rPr>
  </w:style>
  <w:style w:type="paragraph" w:styleId="Listaszerbekezds">
    <w:name w:val="List Paragraph"/>
    <w:aliases w:val="List Paragraph à moi"/>
    <w:basedOn w:val="Norml"/>
    <w:link w:val="ListaszerbekezdsChar"/>
    <w:uiPriority w:val="34"/>
    <w:qFormat/>
    <w:rsid w:val="004638AF"/>
    <w:pPr>
      <w:ind w:left="720"/>
      <w:contextualSpacing/>
    </w:pPr>
  </w:style>
  <w:style w:type="paragraph" w:customStyle="1" w:styleId="StlusCmsorfelh1Bal0cmFgg051cm">
    <w:name w:val="Stílus Címsor felh1 + Bal  0 cm Függő  051 cm"/>
    <w:basedOn w:val="Norml"/>
    <w:rsid w:val="007C646B"/>
    <w:pPr>
      <w:widowControl w:val="0"/>
      <w:tabs>
        <w:tab w:val="left" w:pos="339"/>
      </w:tabs>
      <w:autoSpaceDE w:val="0"/>
      <w:autoSpaceDN w:val="0"/>
      <w:adjustRightInd w:val="0"/>
      <w:spacing w:before="240" w:after="0" w:line="240" w:lineRule="auto"/>
      <w:ind w:left="289" w:hanging="289"/>
    </w:pPr>
    <w:rPr>
      <w:rFonts w:ascii="Arial Narrow" w:eastAsia="Times New Roman" w:hAnsi="Arial Narrow" w:cs="Arial Narrow"/>
      <w:b/>
      <w:bCs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0561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0561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0561D"/>
    <w:rPr>
      <w:sz w:val="20"/>
      <w:szCs w:val="20"/>
    </w:rPr>
  </w:style>
  <w:style w:type="paragraph" w:customStyle="1" w:styleId="12Norml">
    <w:name w:val="12 Normál"/>
    <w:rsid w:val="00546631"/>
    <w:pPr>
      <w:spacing w:after="0" w:line="320" w:lineRule="exact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B3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3192"/>
  </w:style>
  <w:style w:type="paragraph" w:styleId="llb">
    <w:name w:val="footer"/>
    <w:basedOn w:val="Norml"/>
    <w:link w:val="llbChar"/>
    <w:uiPriority w:val="99"/>
    <w:unhideWhenUsed/>
    <w:rsid w:val="00BB3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3192"/>
  </w:style>
  <w:style w:type="paragraph" w:customStyle="1" w:styleId="cmzs">
    <w:name w:val="címzés"/>
    <w:basedOn w:val="Norml"/>
    <w:rsid w:val="00B7367D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eastAsia="Times New Roman" w:hAnsi="H-Helvetica Thin" w:cs="H-Helvetica Thin"/>
      <w:color w:val="000000"/>
      <w:spacing w:val="2"/>
      <w:sz w:val="16"/>
      <w:szCs w:val="16"/>
      <w:lang w:val="en-US"/>
    </w:rPr>
  </w:style>
  <w:style w:type="paragraph" w:customStyle="1" w:styleId="Char">
    <w:name w:val="Char"/>
    <w:basedOn w:val="Norml"/>
    <w:rsid w:val="009A06D4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Kiemels2">
    <w:name w:val="Strong"/>
    <w:uiPriority w:val="22"/>
    <w:qFormat/>
    <w:rsid w:val="009A06D4"/>
    <w:rPr>
      <w:b/>
      <w:bCs/>
    </w:rPr>
  </w:style>
  <w:style w:type="paragraph" w:styleId="Szvegtrzs">
    <w:name w:val="Body Text"/>
    <w:basedOn w:val="Norml"/>
    <w:link w:val="SzvegtrzsChar"/>
    <w:rsid w:val="009A06D4"/>
    <w:pPr>
      <w:spacing w:after="120" w:line="276" w:lineRule="auto"/>
      <w:jc w:val="both"/>
    </w:pPr>
    <w:rPr>
      <w:rFonts w:ascii="Arial" w:eastAsia="Times New Roman" w:hAnsi="Arial" w:cs="Times New Roman"/>
      <w:sz w:val="20"/>
    </w:rPr>
  </w:style>
  <w:style w:type="character" w:customStyle="1" w:styleId="SzvegtrzsChar">
    <w:name w:val="Szövegtörzs Char"/>
    <w:basedOn w:val="Bekezdsalapbettpusa"/>
    <w:link w:val="Szvegtrzs"/>
    <w:rsid w:val="009A06D4"/>
    <w:rPr>
      <w:rFonts w:ascii="Arial" w:eastAsia="Times New Roman" w:hAnsi="Arial" w:cs="Times New Roman"/>
      <w:sz w:val="20"/>
    </w:rPr>
  </w:style>
  <w:style w:type="paragraph" w:styleId="NormlWeb">
    <w:name w:val="Normal (Web)"/>
    <w:basedOn w:val="Norml"/>
    <w:uiPriority w:val="99"/>
    <w:rsid w:val="009A06D4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List Paragraph à moi Char"/>
    <w:link w:val="Listaszerbekezds"/>
    <w:uiPriority w:val="34"/>
    <w:locked/>
    <w:rsid w:val="009A06D4"/>
  </w:style>
  <w:style w:type="paragraph" w:customStyle="1" w:styleId="asous-titre201p10">
    <w:name w:val="a_sous-titre_20_1_p10"/>
    <w:basedOn w:val="Norml"/>
    <w:rsid w:val="009A0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lszveg">
    <w:name w:val="Normál szöveg"/>
    <w:basedOn w:val="Norml"/>
    <w:link w:val="NormlszvegChar"/>
    <w:rsid w:val="009A06D4"/>
    <w:pPr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Calibri" w:hAnsi="Arial" w:cs="Times New Roman"/>
      <w:sz w:val="24"/>
      <w:szCs w:val="20"/>
      <w:lang w:eastAsia="hu-HU"/>
    </w:rPr>
  </w:style>
  <w:style w:type="character" w:customStyle="1" w:styleId="NormlszvegChar">
    <w:name w:val="Normál szöveg Char"/>
    <w:link w:val="Normlszveg"/>
    <w:rsid w:val="009A06D4"/>
    <w:rPr>
      <w:rFonts w:ascii="Arial" w:eastAsia="Calibri" w:hAnsi="Arial" w:cs="Times New Roman"/>
      <w:sz w:val="24"/>
      <w:szCs w:val="20"/>
      <w:lang w:eastAsia="hu-HU"/>
    </w:rPr>
  </w:style>
  <w:style w:type="paragraph" w:customStyle="1" w:styleId="Felsorols1-12">
    <w:name w:val="Felsorolás 1-12"/>
    <w:basedOn w:val="Norml"/>
    <w:link w:val="Felsorols1-12Char"/>
    <w:rsid w:val="009A06D4"/>
    <w:pPr>
      <w:numPr>
        <w:numId w:val="14"/>
      </w:numPr>
      <w:tabs>
        <w:tab w:val="left" w:pos="340"/>
      </w:tabs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elsorols1-12Char">
    <w:name w:val="Felsorolás 1-12 Char"/>
    <w:link w:val="Felsorols1-12"/>
    <w:rsid w:val="009A06D4"/>
    <w:rPr>
      <w:rFonts w:ascii="Arial Narrow" w:eastAsia="Times New Roman" w:hAnsi="Arial Narrow" w:cs="Times New Roman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B14ADE"/>
    <w:rPr>
      <w:color w:val="954F72" w:themeColor="followedHyperlink"/>
      <w:u w:val="sing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A435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A4350"/>
    <w:rPr>
      <w:b/>
      <w:bCs/>
      <w:sz w:val="20"/>
      <w:szCs w:val="20"/>
    </w:rPr>
  </w:style>
  <w:style w:type="table" w:styleId="Vilgoslista">
    <w:name w:val="Light List"/>
    <w:basedOn w:val="Normltblzat"/>
    <w:uiPriority w:val="61"/>
    <w:rsid w:val="009E4AFF"/>
    <w:pPr>
      <w:spacing w:after="0" w:line="240" w:lineRule="auto"/>
    </w:pPr>
    <w:rPr>
      <w:rFonts w:eastAsiaTheme="minorEastAsia"/>
      <w:lang w:eastAsia="hu-H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Rcsostblzat">
    <w:name w:val="Table Grid"/>
    <w:basedOn w:val="Normltblzat"/>
    <w:uiPriority w:val="39"/>
    <w:rsid w:val="009E4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B34F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fsz.munka.hu/cikk/16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nka.h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grad.munka.hu" TargetMode="External"/><Relationship Id="rId2" Type="http://schemas.openxmlformats.org/officeDocument/2006/relationships/hyperlink" Target="mailto:foglalkoztatas.foosztaly@nograd.gov.hu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BF172-D8ED-4406-8739-0790FFA6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363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Anikó</dc:creator>
  <cp:keywords/>
  <dc:description/>
  <cp:lastModifiedBy>Juhász Katalin</cp:lastModifiedBy>
  <cp:revision>23</cp:revision>
  <cp:lastPrinted>2024-06-06T09:28:00Z</cp:lastPrinted>
  <dcterms:created xsi:type="dcterms:W3CDTF">2024-05-21T12:40:00Z</dcterms:created>
  <dcterms:modified xsi:type="dcterms:W3CDTF">2024-06-18T09:26:00Z</dcterms:modified>
</cp:coreProperties>
</file>