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5E5" w:rsidRDefault="000635E5" w:rsidP="000635E5">
      <w:pPr>
        <w:spacing w:after="0" w:line="300" w:lineRule="atLeast"/>
        <w:rPr>
          <w:rFonts w:cs="Arial"/>
          <w:szCs w:val="20"/>
          <w:lang w:eastAsia="hu-HU"/>
        </w:rPr>
      </w:pPr>
    </w:p>
    <w:p w:rsidR="000635E5" w:rsidRDefault="000635E5" w:rsidP="000635E5">
      <w:pPr>
        <w:spacing w:after="0" w:line="300" w:lineRule="atLeast"/>
        <w:rPr>
          <w:rFonts w:cs="Arial"/>
          <w:szCs w:val="20"/>
          <w:lang w:eastAsia="hu-HU"/>
        </w:rPr>
      </w:pPr>
    </w:p>
    <w:p w:rsidR="000635E5" w:rsidRDefault="000635E5" w:rsidP="000635E5">
      <w:pPr>
        <w:spacing w:after="0" w:line="300" w:lineRule="atLeast"/>
        <w:rPr>
          <w:rFonts w:cs="Arial"/>
          <w:szCs w:val="20"/>
          <w:lang w:eastAsia="hu-HU"/>
        </w:rPr>
      </w:pPr>
      <w:r w:rsidRPr="00DD32AE">
        <w:rPr>
          <w:rFonts w:cs="Arial"/>
          <w:szCs w:val="20"/>
          <w:lang w:eastAsia="hu-HU"/>
        </w:rPr>
        <w:t xml:space="preserve">A járási start programok tervezési </w:t>
      </w:r>
      <w:proofErr w:type="gramStart"/>
      <w:r w:rsidRPr="00DD32AE">
        <w:rPr>
          <w:rFonts w:cs="Arial"/>
          <w:szCs w:val="20"/>
          <w:lang w:eastAsia="hu-HU"/>
        </w:rPr>
        <w:t xml:space="preserve">adatlapjainak  </w:t>
      </w:r>
      <w:proofErr w:type="spellStart"/>
      <w:r w:rsidRPr="00DD32AE">
        <w:rPr>
          <w:rFonts w:cs="Arial"/>
          <w:szCs w:val="20"/>
          <w:lang w:eastAsia="hu-HU"/>
        </w:rPr>
        <w:t>WEB-es</w:t>
      </w:r>
      <w:proofErr w:type="spellEnd"/>
      <w:proofErr w:type="gramEnd"/>
      <w:r w:rsidRPr="00DD32AE">
        <w:rPr>
          <w:rFonts w:cs="Arial"/>
          <w:szCs w:val="20"/>
          <w:lang w:eastAsia="hu-HU"/>
        </w:rPr>
        <w:t xml:space="preserve"> felületen történő </w:t>
      </w:r>
      <w:r>
        <w:rPr>
          <w:rFonts w:cs="Arial"/>
          <w:szCs w:val="20"/>
          <w:lang w:eastAsia="hu-HU"/>
        </w:rPr>
        <w:t xml:space="preserve">rögzítéséhez elengedhetetlen a </w:t>
      </w:r>
      <w:hyperlink r:id="rId5" w:history="1">
        <w:r w:rsidRPr="0090439B">
          <w:rPr>
            <w:rStyle w:val="Hiperhivatkozs"/>
            <w:rFonts w:cs="Arial"/>
            <w:szCs w:val="20"/>
            <w:lang w:eastAsia="hu-HU"/>
          </w:rPr>
          <w:t>https://ktk.munka.hu</w:t>
        </w:r>
      </w:hyperlink>
      <w:r>
        <w:rPr>
          <w:rFonts w:cs="Arial"/>
          <w:szCs w:val="20"/>
          <w:lang w:eastAsia="hu-HU"/>
        </w:rPr>
        <w:t xml:space="preserve"> honlapon regisztrálni, amennyiben megfelel a közfoglalkoztató a tájékoztatóban leírt feltételeknek.</w:t>
      </w:r>
    </w:p>
    <w:p w:rsidR="000635E5" w:rsidRPr="000635E5" w:rsidRDefault="000635E5" w:rsidP="000635E5">
      <w:pPr>
        <w:spacing w:after="0" w:line="300" w:lineRule="atLeast"/>
        <w:rPr>
          <w:rFonts w:cs="Arial"/>
          <w:szCs w:val="20"/>
          <w:lang w:eastAsia="hu-HU"/>
        </w:rPr>
      </w:pPr>
      <w:r>
        <w:rPr>
          <w:rFonts w:cs="Arial"/>
          <w:szCs w:val="20"/>
          <w:lang w:eastAsia="hu-HU"/>
        </w:rPr>
        <w:t xml:space="preserve"> A </w:t>
      </w:r>
      <w:r w:rsidRPr="00DD32AE">
        <w:rPr>
          <w:rFonts w:cs="Arial"/>
          <w:szCs w:val="20"/>
          <w:lang w:eastAsia="hu-HU"/>
        </w:rPr>
        <w:t xml:space="preserve">közfoglalkoztató a </w:t>
      </w:r>
      <w:r w:rsidRPr="00DD32AE">
        <w:rPr>
          <w:rFonts w:cs="Arial"/>
          <w:b/>
          <w:szCs w:val="20"/>
          <w:lang w:eastAsia="hu-HU"/>
        </w:rPr>
        <w:t xml:space="preserve">regisztráció </w:t>
      </w:r>
      <w:proofErr w:type="spellStart"/>
      <w:r w:rsidRPr="00DD32AE">
        <w:rPr>
          <w:rFonts w:cs="Arial"/>
          <w:b/>
          <w:szCs w:val="20"/>
          <w:lang w:eastAsia="hu-HU"/>
        </w:rPr>
        <w:t>tényéről</w:t>
      </w:r>
      <w:proofErr w:type="spellEnd"/>
      <w:r w:rsidRPr="00DD32AE">
        <w:rPr>
          <w:rFonts w:cs="Arial"/>
          <w:b/>
          <w:szCs w:val="20"/>
          <w:lang w:eastAsia="hu-HU"/>
        </w:rPr>
        <w:t xml:space="preserve"> </w:t>
      </w:r>
      <w:r w:rsidRPr="00DD32AE">
        <w:rPr>
          <w:rFonts w:cs="Arial"/>
          <w:szCs w:val="20"/>
          <w:lang w:eastAsia="hu-HU"/>
        </w:rPr>
        <w:t xml:space="preserve">az </w:t>
      </w:r>
      <w:r w:rsidRPr="00DD32AE">
        <w:rPr>
          <w:rFonts w:cs="Arial"/>
          <w:b/>
          <w:szCs w:val="20"/>
          <w:lang w:eastAsia="hu-HU"/>
        </w:rPr>
        <w:t>illetékes járási hivatal közfoglalkoztatási ügyi</w:t>
      </w:r>
      <w:r>
        <w:rPr>
          <w:rFonts w:cs="Arial"/>
          <w:b/>
          <w:szCs w:val="20"/>
          <w:lang w:eastAsia="hu-HU"/>
        </w:rPr>
        <w:t xml:space="preserve">ntézőjét kell, hogy értesítse. </w:t>
      </w:r>
      <w:r w:rsidRPr="000635E5">
        <w:rPr>
          <w:rFonts w:cs="Arial"/>
          <w:szCs w:val="20"/>
          <w:lang w:eastAsia="hu-HU"/>
        </w:rPr>
        <w:t xml:space="preserve">Miután a foglalkoztatási </w:t>
      </w:r>
      <w:proofErr w:type="gramStart"/>
      <w:r w:rsidRPr="000635E5">
        <w:rPr>
          <w:rFonts w:cs="Arial"/>
          <w:szCs w:val="20"/>
          <w:lang w:eastAsia="hu-HU"/>
        </w:rPr>
        <w:t>ügyintéző  a</w:t>
      </w:r>
      <w:proofErr w:type="gramEnd"/>
      <w:r w:rsidRPr="000635E5">
        <w:rPr>
          <w:rFonts w:cs="Arial"/>
          <w:szCs w:val="20"/>
          <w:lang w:eastAsia="hu-HU"/>
        </w:rPr>
        <w:t xml:space="preserve"> regisztrálást követően a közfoglalkoztatót hozzárendeli az adószámához, a tervezet a honlapon tölthető</w:t>
      </w:r>
      <w:r w:rsidR="003B39A6">
        <w:rPr>
          <w:rFonts w:cs="Arial"/>
          <w:szCs w:val="20"/>
          <w:lang w:eastAsia="hu-HU"/>
        </w:rPr>
        <w:t>.</w:t>
      </w:r>
      <w:bookmarkStart w:id="0" w:name="_GoBack"/>
      <w:bookmarkEnd w:id="0"/>
    </w:p>
    <w:p w:rsidR="00D049C8" w:rsidRPr="000635E5" w:rsidRDefault="00D049C8"/>
    <w:sectPr w:rsidR="00D049C8" w:rsidRPr="000635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3C448D"/>
    <w:multiLevelType w:val="hybridMultilevel"/>
    <w:tmpl w:val="3F142DF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5E5"/>
    <w:rsid w:val="000635E5"/>
    <w:rsid w:val="003B39A6"/>
    <w:rsid w:val="00D04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BC6090-346A-48DC-8F4D-B00BEA4AD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635E5"/>
    <w:pPr>
      <w:spacing w:after="200" w:line="276" w:lineRule="auto"/>
      <w:jc w:val="both"/>
    </w:pPr>
    <w:rPr>
      <w:rFonts w:ascii="Arial" w:eastAsia="Times New Roman" w:hAnsi="Arial" w:cs="Times New Roman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">
    <w:name w:val=" Char"/>
    <w:basedOn w:val="Norml"/>
    <w:rsid w:val="000635E5"/>
    <w:pPr>
      <w:spacing w:after="160" w:line="240" w:lineRule="exact"/>
      <w:jc w:val="left"/>
    </w:pPr>
    <w:rPr>
      <w:rFonts w:ascii="Tahoma" w:hAnsi="Tahoma"/>
      <w:szCs w:val="20"/>
      <w:lang w:val="en-US"/>
    </w:rPr>
  </w:style>
  <w:style w:type="character" w:styleId="Hiperhivatkozs">
    <w:name w:val="Hyperlink"/>
    <w:basedOn w:val="Bekezdsalapbettpusa"/>
    <w:uiPriority w:val="99"/>
    <w:unhideWhenUsed/>
    <w:rsid w:val="000635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tk.munka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Skucziné Dolák Gabriella</dc:creator>
  <cp:keywords/>
  <dc:description/>
  <cp:lastModifiedBy>Skucziné Dolák Gabriella</cp:lastModifiedBy>
  <cp:revision>2</cp:revision>
  <dcterms:created xsi:type="dcterms:W3CDTF">2016-01-28T14:35:00Z</dcterms:created>
  <dcterms:modified xsi:type="dcterms:W3CDTF">2016-01-28T14:42:00Z</dcterms:modified>
</cp:coreProperties>
</file>